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297" w:rsidRPr="00E82CD2" w:rsidRDefault="00185297" w:rsidP="00145CA5">
      <w:pPr>
        <w:ind w:left="-284"/>
        <w:jc w:val="center"/>
        <w:rPr>
          <w:rFonts w:ascii="Arial" w:hAnsi="Arial" w:cs="Arial"/>
          <w:w w:val="115"/>
        </w:rPr>
      </w:pPr>
      <w:bookmarkStart w:id="0" w:name="_GoBack"/>
      <w:bookmarkEnd w:id="0"/>
      <w:r w:rsidRPr="00E82CD2">
        <w:rPr>
          <w:rFonts w:ascii="Arial" w:hAnsi="Arial" w:cs="Arial"/>
          <w:w w:val="115"/>
        </w:rPr>
        <w:t>СОВЕТ ДЕПУТАТОВ</w:t>
      </w:r>
      <w:r w:rsidRPr="00E82CD2">
        <w:rPr>
          <w:rFonts w:ascii="Arial" w:hAnsi="Arial" w:cs="Arial"/>
          <w:w w:val="115"/>
        </w:rPr>
        <w:br/>
        <w:t>ГОРОДСКОГО ОКРУГА КОТЕЛЬНИКИ</w:t>
      </w:r>
      <w:r w:rsidRPr="00E82CD2">
        <w:rPr>
          <w:rFonts w:ascii="Arial" w:hAnsi="Arial" w:cs="Arial"/>
          <w:w w:val="115"/>
        </w:rPr>
        <w:br/>
        <w:t>МОСКОВСКОЙ ОБЛАСТИ</w:t>
      </w:r>
    </w:p>
    <w:p w:rsidR="00185297" w:rsidRPr="00E82CD2" w:rsidRDefault="00185297" w:rsidP="00145CA5">
      <w:pPr>
        <w:tabs>
          <w:tab w:val="left" w:pos="7560"/>
        </w:tabs>
        <w:ind w:left="-284"/>
        <w:jc w:val="center"/>
        <w:rPr>
          <w:rFonts w:ascii="Arial" w:hAnsi="Arial" w:cs="Arial"/>
          <w:w w:val="115"/>
        </w:rPr>
      </w:pPr>
    </w:p>
    <w:p w:rsidR="00185297" w:rsidRPr="00E82CD2" w:rsidRDefault="00185297" w:rsidP="00145CA5">
      <w:pPr>
        <w:tabs>
          <w:tab w:val="left" w:pos="7560"/>
        </w:tabs>
        <w:ind w:left="-284"/>
        <w:jc w:val="center"/>
        <w:rPr>
          <w:rFonts w:ascii="Arial" w:hAnsi="Arial" w:cs="Arial"/>
        </w:rPr>
      </w:pPr>
      <w:r w:rsidRPr="00E82CD2">
        <w:rPr>
          <w:rFonts w:ascii="Arial" w:hAnsi="Arial" w:cs="Arial"/>
          <w:w w:val="115"/>
        </w:rPr>
        <w:t>РЕШЕНИЕ</w:t>
      </w:r>
    </w:p>
    <w:p w:rsidR="00185297" w:rsidRPr="00E82CD2" w:rsidRDefault="00185297" w:rsidP="00145CA5">
      <w:pPr>
        <w:tabs>
          <w:tab w:val="left" w:pos="7560"/>
        </w:tabs>
        <w:ind w:left="-284"/>
        <w:rPr>
          <w:rFonts w:ascii="Arial" w:hAnsi="Arial" w:cs="Arial"/>
        </w:rPr>
      </w:pPr>
    </w:p>
    <w:p w:rsidR="00185297" w:rsidRPr="00E82CD2" w:rsidRDefault="002A24B3" w:rsidP="00145CA5">
      <w:pPr>
        <w:ind w:left="-284"/>
        <w:jc w:val="center"/>
        <w:rPr>
          <w:rFonts w:ascii="Arial" w:hAnsi="Arial" w:cs="Arial"/>
        </w:rPr>
      </w:pPr>
      <w:r w:rsidRPr="00E82CD2">
        <w:rPr>
          <w:rFonts w:ascii="Arial" w:hAnsi="Arial" w:cs="Arial"/>
        </w:rPr>
        <w:t xml:space="preserve">13.12.2022 </w:t>
      </w:r>
      <w:r w:rsidR="00185297" w:rsidRPr="00E82CD2">
        <w:rPr>
          <w:rFonts w:ascii="Arial" w:hAnsi="Arial" w:cs="Arial"/>
        </w:rPr>
        <w:t xml:space="preserve">№ </w:t>
      </w:r>
      <w:r w:rsidRPr="00E82CD2">
        <w:rPr>
          <w:rFonts w:ascii="Arial" w:hAnsi="Arial" w:cs="Arial"/>
        </w:rPr>
        <w:t>7/57</w:t>
      </w:r>
    </w:p>
    <w:p w:rsidR="00185297" w:rsidRPr="00E82CD2" w:rsidRDefault="00185297" w:rsidP="00145CA5">
      <w:pPr>
        <w:ind w:left="-284"/>
        <w:jc w:val="center"/>
        <w:rPr>
          <w:rFonts w:ascii="Arial" w:hAnsi="Arial" w:cs="Arial"/>
          <w:w w:val="115"/>
        </w:rPr>
      </w:pPr>
      <w:r w:rsidRPr="00E82CD2">
        <w:rPr>
          <w:rFonts w:ascii="Arial" w:hAnsi="Arial" w:cs="Arial"/>
          <w:w w:val="115"/>
        </w:rPr>
        <w:t>г. Котельники</w:t>
      </w:r>
    </w:p>
    <w:p w:rsidR="00C116A7" w:rsidRPr="00E82CD2" w:rsidRDefault="00C116A7" w:rsidP="003B4292">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007402CE" w:rsidRPr="00E82CD2">
        <w:rPr>
          <w:rFonts w:ascii="Arial" w:hAnsi="Arial" w:cs="Arial"/>
        </w:rPr>
        <w:t xml:space="preserve">от </w:t>
      </w:r>
      <w:r w:rsidRPr="00E82CD2">
        <w:rPr>
          <w:rFonts w:ascii="Arial" w:hAnsi="Arial" w:cs="Arial"/>
        </w:rPr>
        <w:t>21.02.2023 № 7/61</w:t>
      </w:r>
      <w:r w:rsidR="007402CE" w:rsidRPr="00E82CD2">
        <w:rPr>
          <w:rFonts w:ascii="Arial" w:hAnsi="Arial" w:cs="Arial"/>
        </w:rPr>
        <w:t xml:space="preserve">, от </w:t>
      </w:r>
      <w:r w:rsidR="007402CE" w:rsidRPr="00E82CD2">
        <w:rPr>
          <w:rFonts w:ascii="Arial" w:hAnsi="Arial" w:cs="Arial"/>
          <w:lang w:eastAsia="ru-RU"/>
        </w:rPr>
        <w:t>21.03.2023 № 6/62</w:t>
      </w:r>
      <w:r w:rsidR="003B4292" w:rsidRPr="00E82CD2">
        <w:rPr>
          <w:rFonts w:ascii="Arial" w:hAnsi="Arial" w:cs="Arial"/>
          <w:lang w:eastAsia="ru-RU"/>
        </w:rPr>
        <w:t>,</w:t>
      </w:r>
      <w:r w:rsidR="003B4292" w:rsidRPr="00E82CD2">
        <w:rPr>
          <w:rFonts w:ascii="Arial" w:hAnsi="Arial" w:cs="Arial"/>
        </w:rPr>
        <w:t xml:space="preserve"> 29.06.2023 № 4/65</w:t>
      </w:r>
      <w:r w:rsidR="004825A6" w:rsidRPr="00E82CD2">
        <w:rPr>
          <w:rFonts w:ascii="Arial" w:hAnsi="Arial" w:cs="Arial"/>
        </w:rPr>
        <w:t>,</w:t>
      </w:r>
      <w:r w:rsidR="004825A6" w:rsidRPr="00E82CD2">
        <w:rPr>
          <w:rFonts w:ascii="Arial" w:hAnsi="Arial" w:cs="Arial"/>
          <w:lang w:eastAsia="ru-RU"/>
        </w:rPr>
        <w:t xml:space="preserve"> 26.09.2023 № 9/68</w:t>
      </w:r>
      <w:r w:rsidRPr="00E82CD2">
        <w:rPr>
          <w:rFonts w:ascii="Arial" w:hAnsi="Arial" w:cs="Arial"/>
        </w:rPr>
        <w:t>)</w:t>
      </w:r>
    </w:p>
    <w:p w:rsidR="00185297" w:rsidRPr="00E82CD2" w:rsidRDefault="00185297" w:rsidP="00185297">
      <w:pPr>
        <w:tabs>
          <w:tab w:val="left" w:pos="7560"/>
        </w:tabs>
        <w:jc w:val="center"/>
        <w:rPr>
          <w:rFonts w:ascii="Arial" w:hAnsi="Arial" w:cs="Arial"/>
        </w:rPr>
      </w:pPr>
    </w:p>
    <w:p w:rsidR="004B0E53" w:rsidRPr="00E82CD2" w:rsidRDefault="004B0E53" w:rsidP="00EE1183">
      <w:pPr>
        <w:rPr>
          <w:rFonts w:ascii="Arial" w:hAnsi="Arial" w:cs="Arial"/>
        </w:rPr>
      </w:pPr>
      <w:r w:rsidRPr="00E82CD2">
        <w:rPr>
          <w:rFonts w:ascii="Arial" w:hAnsi="Arial" w:cs="Arial"/>
        </w:rPr>
        <w:t>О бюджет</w:t>
      </w:r>
      <w:r w:rsidR="004E59DB" w:rsidRPr="00E82CD2">
        <w:rPr>
          <w:rFonts w:ascii="Arial" w:hAnsi="Arial" w:cs="Arial"/>
        </w:rPr>
        <w:t>е</w:t>
      </w:r>
      <w:r w:rsidRPr="00E82CD2">
        <w:rPr>
          <w:rFonts w:ascii="Arial" w:hAnsi="Arial" w:cs="Arial"/>
        </w:rPr>
        <w:t xml:space="preserve"> городского округа</w:t>
      </w:r>
    </w:p>
    <w:p w:rsidR="004B0E53" w:rsidRPr="00E82CD2" w:rsidRDefault="004B0E53" w:rsidP="00EE1183">
      <w:pPr>
        <w:rPr>
          <w:rFonts w:ascii="Arial" w:hAnsi="Arial" w:cs="Arial"/>
        </w:rPr>
      </w:pPr>
      <w:r w:rsidRPr="00E82CD2">
        <w:rPr>
          <w:rFonts w:ascii="Arial" w:hAnsi="Arial" w:cs="Arial"/>
        </w:rPr>
        <w:t>Котельники Московской области на 20</w:t>
      </w:r>
      <w:r w:rsidR="0075694E" w:rsidRPr="00E82CD2">
        <w:rPr>
          <w:rFonts w:ascii="Arial" w:hAnsi="Arial" w:cs="Arial"/>
        </w:rPr>
        <w:t>2</w:t>
      </w:r>
      <w:r w:rsidR="00DC6FD6" w:rsidRPr="00E82CD2">
        <w:rPr>
          <w:rFonts w:ascii="Arial" w:hAnsi="Arial" w:cs="Arial"/>
        </w:rPr>
        <w:t>3</w:t>
      </w:r>
      <w:r w:rsidRPr="00E82CD2">
        <w:rPr>
          <w:rFonts w:ascii="Arial" w:hAnsi="Arial" w:cs="Arial"/>
        </w:rPr>
        <w:t xml:space="preserve"> год</w:t>
      </w:r>
    </w:p>
    <w:p w:rsidR="004B0E53" w:rsidRPr="00E82CD2" w:rsidRDefault="004B0E53" w:rsidP="00EE1183">
      <w:pPr>
        <w:rPr>
          <w:rFonts w:ascii="Arial" w:hAnsi="Arial" w:cs="Arial"/>
        </w:rPr>
      </w:pPr>
      <w:r w:rsidRPr="00E82CD2">
        <w:rPr>
          <w:rFonts w:ascii="Arial" w:hAnsi="Arial" w:cs="Arial"/>
        </w:rPr>
        <w:t>и на плановый период 20</w:t>
      </w:r>
      <w:r w:rsidR="00956919" w:rsidRPr="00E82CD2">
        <w:rPr>
          <w:rFonts w:ascii="Arial" w:hAnsi="Arial" w:cs="Arial"/>
        </w:rPr>
        <w:t>2</w:t>
      </w:r>
      <w:r w:rsidR="00DC6FD6" w:rsidRPr="00E82CD2">
        <w:rPr>
          <w:rFonts w:ascii="Arial" w:hAnsi="Arial" w:cs="Arial"/>
        </w:rPr>
        <w:t>4</w:t>
      </w:r>
      <w:r w:rsidRPr="00E82CD2">
        <w:rPr>
          <w:rFonts w:ascii="Arial" w:hAnsi="Arial" w:cs="Arial"/>
        </w:rPr>
        <w:t xml:space="preserve"> и 20</w:t>
      </w:r>
      <w:r w:rsidR="00F86C92" w:rsidRPr="00E82CD2">
        <w:rPr>
          <w:rFonts w:ascii="Arial" w:hAnsi="Arial" w:cs="Arial"/>
        </w:rPr>
        <w:t>2</w:t>
      </w:r>
      <w:r w:rsidR="00DC6FD6" w:rsidRPr="00E82CD2">
        <w:rPr>
          <w:rFonts w:ascii="Arial" w:hAnsi="Arial" w:cs="Arial"/>
        </w:rPr>
        <w:t>5</w:t>
      </w:r>
      <w:r w:rsidRPr="00E82CD2">
        <w:rPr>
          <w:rFonts w:ascii="Arial" w:hAnsi="Arial" w:cs="Arial"/>
        </w:rPr>
        <w:t xml:space="preserve"> годов</w:t>
      </w:r>
    </w:p>
    <w:p w:rsidR="004B0E53" w:rsidRPr="00E82CD2" w:rsidRDefault="004B0E53" w:rsidP="00C116A7">
      <w:pPr>
        <w:tabs>
          <w:tab w:val="left" w:pos="1120"/>
        </w:tabs>
        <w:rPr>
          <w:rFonts w:ascii="Arial" w:hAnsi="Arial" w:cs="Arial"/>
        </w:rPr>
      </w:pPr>
    </w:p>
    <w:p w:rsidR="004B0E53" w:rsidRPr="00E82CD2" w:rsidRDefault="00A63FC4" w:rsidP="00EA0368">
      <w:pPr>
        <w:ind w:firstLine="709"/>
        <w:jc w:val="both"/>
        <w:rPr>
          <w:rFonts w:ascii="Arial" w:hAnsi="Arial" w:cs="Arial"/>
        </w:rPr>
      </w:pPr>
      <w:r w:rsidRPr="00E82CD2">
        <w:rPr>
          <w:rFonts w:ascii="Arial" w:hAnsi="Arial" w:cs="Arial"/>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Котельники Московской области, Решением Совета депутатов городского округа Котельники Московской области от 2</w:t>
      </w:r>
      <w:r w:rsidR="00A32E33" w:rsidRPr="00E82CD2">
        <w:rPr>
          <w:rFonts w:ascii="Arial" w:hAnsi="Arial" w:cs="Arial"/>
        </w:rPr>
        <w:t>2.09</w:t>
      </w:r>
      <w:r w:rsidRPr="00E82CD2">
        <w:rPr>
          <w:rFonts w:ascii="Arial" w:hAnsi="Arial" w:cs="Arial"/>
        </w:rPr>
        <w:t>.20</w:t>
      </w:r>
      <w:r w:rsidR="00A32E33" w:rsidRPr="00E82CD2">
        <w:rPr>
          <w:rFonts w:ascii="Arial" w:hAnsi="Arial" w:cs="Arial"/>
        </w:rPr>
        <w:t>21</w:t>
      </w:r>
      <w:r w:rsidRPr="00E82CD2">
        <w:rPr>
          <w:rFonts w:ascii="Arial" w:hAnsi="Arial" w:cs="Arial"/>
        </w:rPr>
        <w:t xml:space="preserve"> №</w:t>
      </w:r>
      <w:r w:rsidR="00A32E33" w:rsidRPr="00E82CD2">
        <w:rPr>
          <w:rFonts w:ascii="Arial" w:hAnsi="Arial" w:cs="Arial"/>
        </w:rPr>
        <w:t>1/33</w:t>
      </w:r>
      <w:r w:rsidRPr="00E82CD2">
        <w:rPr>
          <w:rFonts w:ascii="Arial" w:hAnsi="Arial" w:cs="Arial"/>
        </w:rPr>
        <w:t xml:space="preserve"> «Об утверждении Положения о бюджетном процессе в городском округе Котельники» </w:t>
      </w:r>
      <w:r w:rsidR="004B0E53" w:rsidRPr="00E82CD2">
        <w:rPr>
          <w:rFonts w:ascii="Arial" w:hAnsi="Arial" w:cs="Arial"/>
        </w:rPr>
        <w:t>Совет депутатов городского округа Котельники Московской области</w:t>
      </w:r>
    </w:p>
    <w:p w:rsidR="004B0E53" w:rsidRPr="00E82CD2" w:rsidRDefault="004B0E53" w:rsidP="004B0E53">
      <w:pPr>
        <w:jc w:val="center"/>
        <w:rPr>
          <w:rFonts w:ascii="Arial" w:hAnsi="Arial" w:cs="Arial"/>
        </w:rPr>
      </w:pPr>
      <w:r w:rsidRPr="00E82CD2">
        <w:rPr>
          <w:rFonts w:ascii="Arial" w:hAnsi="Arial" w:cs="Arial"/>
        </w:rPr>
        <w:t>РЕШИЛ:</w:t>
      </w:r>
    </w:p>
    <w:p w:rsidR="004B0E53" w:rsidRPr="00E82CD2" w:rsidRDefault="004B0E53" w:rsidP="004B0E53">
      <w:pPr>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Статья 1.</w:t>
      </w:r>
    </w:p>
    <w:p w:rsidR="00E82CD2" w:rsidRPr="00E82CD2" w:rsidRDefault="00E82CD2" w:rsidP="00E82CD2">
      <w:pPr>
        <w:ind w:firstLine="567"/>
        <w:jc w:val="both"/>
        <w:rPr>
          <w:rFonts w:ascii="Arial" w:hAnsi="Arial" w:cs="Arial"/>
          <w:color w:val="000000" w:themeColor="text1"/>
        </w:rPr>
      </w:pPr>
      <w:r w:rsidRPr="00E82CD2">
        <w:rPr>
          <w:rFonts w:ascii="Arial" w:hAnsi="Arial" w:cs="Arial"/>
          <w:color w:val="000000" w:themeColor="text1"/>
        </w:rPr>
        <w:t>1. Утвердить основные характеристики бюджета городского округа Котельники Московской области на 2023 год:</w:t>
      </w:r>
    </w:p>
    <w:p w:rsidR="00E82CD2" w:rsidRPr="00E82CD2" w:rsidRDefault="00E82CD2" w:rsidP="00E82CD2">
      <w:pPr>
        <w:ind w:firstLine="567"/>
        <w:jc w:val="both"/>
        <w:rPr>
          <w:rFonts w:ascii="Arial" w:hAnsi="Arial" w:cs="Arial"/>
          <w:color w:val="000000" w:themeColor="text1"/>
        </w:rPr>
      </w:pPr>
      <w:r w:rsidRPr="00E82CD2">
        <w:rPr>
          <w:rFonts w:ascii="Arial" w:hAnsi="Arial" w:cs="Arial"/>
          <w:color w:val="000000" w:themeColor="text1"/>
        </w:rPr>
        <w:t>а) общий объем доходов бюджета городского округа Котельники Московской области в сумме 4 122 059,80 тыс. руб., в том числе объем межбюджетных трансфертов, получаемых из бюджетов бюджетной системы Российской Федерации в сумме 2 819 309,80 тыс. руб.</w:t>
      </w:r>
    </w:p>
    <w:p w:rsidR="00E82CD2" w:rsidRPr="00E82CD2" w:rsidRDefault="00E82CD2" w:rsidP="00E82CD2">
      <w:pPr>
        <w:ind w:firstLine="567"/>
        <w:jc w:val="both"/>
        <w:rPr>
          <w:rFonts w:ascii="Arial" w:hAnsi="Arial" w:cs="Arial"/>
          <w:color w:val="000000" w:themeColor="text1"/>
        </w:rPr>
      </w:pPr>
      <w:r w:rsidRPr="00E82CD2">
        <w:rPr>
          <w:rFonts w:ascii="Arial" w:hAnsi="Arial" w:cs="Arial"/>
          <w:color w:val="000000" w:themeColor="text1"/>
        </w:rPr>
        <w:t>б) общий объем расходов бюджета городского округа Котельники Московской области в сумме 4 404 672,82 тыс. руб.</w:t>
      </w:r>
    </w:p>
    <w:p w:rsidR="00E82CD2" w:rsidRPr="00E82CD2" w:rsidRDefault="00E82CD2" w:rsidP="00E82CD2">
      <w:pPr>
        <w:ind w:firstLine="567"/>
        <w:jc w:val="both"/>
        <w:rPr>
          <w:rFonts w:ascii="Arial" w:hAnsi="Arial" w:cs="Arial"/>
          <w:color w:val="000000" w:themeColor="text1"/>
        </w:rPr>
      </w:pPr>
      <w:r w:rsidRPr="00E82CD2">
        <w:rPr>
          <w:rFonts w:ascii="Arial" w:hAnsi="Arial" w:cs="Arial"/>
          <w:color w:val="000000" w:themeColor="text1"/>
        </w:rPr>
        <w:t>в) дефицит бюджета городского округа Котельники Московской области</w:t>
      </w:r>
      <w:r w:rsidRPr="00E82CD2">
        <w:rPr>
          <w:rFonts w:ascii="Arial" w:hAnsi="Arial" w:cs="Arial"/>
          <w:color w:val="000000" w:themeColor="text1"/>
        </w:rPr>
        <w:br/>
        <w:t>в сумме 282 613,05 тыс. руб.</w:t>
      </w:r>
    </w:p>
    <w:p w:rsidR="00E82CD2" w:rsidRPr="00E82CD2" w:rsidRDefault="00E82CD2" w:rsidP="00E82CD2">
      <w:pPr>
        <w:jc w:val="both"/>
        <w:rPr>
          <w:rFonts w:ascii="Arial" w:hAnsi="Arial" w:cs="Arial"/>
        </w:rPr>
      </w:pPr>
      <w:r w:rsidRPr="00E82CD2">
        <w:rPr>
          <w:rFonts w:ascii="Arial" w:hAnsi="Arial" w:cs="Arial"/>
          <w:color w:val="000000" w:themeColor="text1"/>
        </w:rPr>
        <w:t>г) предусмотреть в источниках финансирования дефицита бюджета снижение остатков на счетах по учету средств бюджета в размере 154 085,04 тыс. руб.</w:t>
      </w:r>
      <w:r w:rsidRPr="00E82CD2">
        <w:rPr>
          <w:rFonts w:ascii="Arial" w:hAnsi="Arial" w:cs="Arial"/>
        </w:rPr>
        <w:t xml:space="preserve"> </w:t>
      </w:r>
    </w:p>
    <w:p w:rsidR="003461D4" w:rsidRPr="00E82CD2" w:rsidRDefault="003461D4" w:rsidP="00E82CD2">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00E82CD2" w:rsidRPr="00E82CD2">
        <w:rPr>
          <w:rFonts w:ascii="Arial" w:hAnsi="Arial" w:cs="Arial"/>
          <w:lang w:eastAsia="ru-RU"/>
        </w:rPr>
        <w:t>26.09.2023 № 9/68</w:t>
      </w:r>
      <w:r w:rsidRPr="00E82CD2">
        <w:rPr>
          <w:rFonts w:ascii="Arial" w:hAnsi="Arial" w:cs="Arial"/>
        </w:rPr>
        <w:t>)</w:t>
      </w:r>
    </w:p>
    <w:p w:rsidR="003E2378" w:rsidRPr="00E82CD2" w:rsidRDefault="003E2378" w:rsidP="003E2378">
      <w:pPr>
        <w:ind w:firstLine="567"/>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 xml:space="preserve">Статья 2. </w:t>
      </w:r>
    </w:p>
    <w:p w:rsidR="003B4292" w:rsidRPr="00E82CD2" w:rsidRDefault="003B4292" w:rsidP="003B4292">
      <w:pPr>
        <w:ind w:firstLine="709"/>
        <w:jc w:val="both"/>
        <w:rPr>
          <w:rFonts w:ascii="Arial" w:hAnsi="Arial" w:cs="Arial"/>
        </w:rPr>
      </w:pPr>
      <w:r w:rsidRPr="00E82CD2">
        <w:rPr>
          <w:rFonts w:ascii="Arial" w:hAnsi="Arial" w:cs="Arial"/>
        </w:rPr>
        <w:t>1. Утвердить основные характеристики бюджета городского округа Котельники Московской области на плановый период 2024 и 2025 годов:</w:t>
      </w:r>
    </w:p>
    <w:p w:rsidR="003B4292" w:rsidRPr="00E82CD2" w:rsidRDefault="003B4292" w:rsidP="003B4292">
      <w:pPr>
        <w:ind w:firstLine="567"/>
        <w:jc w:val="both"/>
        <w:rPr>
          <w:rFonts w:ascii="Arial" w:hAnsi="Arial" w:cs="Arial"/>
        </w:rPr>
      </w:pPr>
      <w:r w:rsidRPr="00E82CD2">
        <w:rPr>
          <w:rFonts w:ascii="Arial" w:hAnsi="Arial" w:cs="Arial"/>
        </w:rPr>
        <w:t>а) общий объем доходов бюджета городского округа Котельники Московской области на 2024 год в сумме 5 697 808,05 тыс. руб., в том числе объем межбюджетных трансфертов, получаемых из бюджетов бюджетной системы Российской Федерации в сумме 4 343 488,05 тыс. руб. и на 2025 год в сумме 3 996 089,69 тыс. руб., в том числе объем межбюджетных трансфертов, получаемых из бюджетов бюджетной системы Российской Федерации в сумме 2 624 679,69 тыс. руб.</w:t>
      </w:r>
    </w:p>
    <w:p w:rsidR="003B4292" w:rsidRPr="00E82CD2" w:rsidRDefault="003B4292" w:rsidP="003B4292">
      <w:pPr>
        <w:ind w:firstLine="567"/>
        <w:jc w:val="both"/>
        <w:rPr>
          <w:rFonts w:ascii="Arial" w:hAnsi="Arial" w:cs="Arial"/>
        </w:rPr>
      </w:pPr>
      <w:r w:rsidRPr="00E82CD2">
        <w:rPr>
          <w:rFonts w:ascii="Arial" w:hAnsi="Arial" w:cs="Arial"/>
        </w:rPr>
        <w:t>б) общий объем расходов бюджета городского округа Котельники Московской области на 2024 год в сумме 5 821 348,59 тыс. руб., в том числе условно утвержденные расходы в сумме 37 000,00 тыс. руб. и на 2025 год в сумме 4 053 201,47 тыс. руб., в том числе условно утвержденные расходы в сумме 80 000,00 тыс. руб.</w:t>
      </w:r>
    </w:p>
    <w:p w:rsidR="003B4292" w:rsidRPr="00E82CD2" w:rsidRDefault="003B4292" w:rsidP="003B4292">
      <w:pPr>
        <w:ind w:firstLine="567"/>
        <w:jc w:val="both"/>
        <w:rPr>
          <w:rFonts w:ascii="Arial" w:hAnsi="Arial" w:cs="Arial"/>
        </w:rPr>
      </w:pPr>
      <w:r w:rsidRPr="00E82CD2">
        <w:rPr>
          <w:rFonts w:ascii="Arial" w:hAnsi="Arial" w:cs="Arial"/>
        </w:rPr>
        <w:lastRenderedPageBreak/>
        <w:t>в) дефицит бюджета городского округа Котельники Московской области на 2024 год в сумме 123 540,54 тыс. руб., что составляет 9,1% к общей сумме доходов без учета безвозмездных поступлений и на 2025 год в сумме 57 111,78 тыс. руб., что составляет 4,2 % к общей сумме доходов без учета безвозмездных поступлений.</w:t>
      </w:r>
    </w:p>
    <w:p w:rsidR="003461D4" w:rsidRPr="00E82CD2" w:rsidRDefault="003B4292" w:rsidP="003B4292">
      <w:pPr>
        <w:jc w:val="center"/>
        <w:rPr>
          <w:rFonts w:ascii="Arial" w:hAnsi="Arial" w:cs="Arial"/>
        </w:rPr>
      </w:pPr>
      <w:r w:rsidRPr="00E82CD2">
        <w:rPr>
          <w:rFonts w:ascii="Arial" w:hAnsi="Arial" w:cs="Arial"/>
        </w:rPr>
        <w:t xml:space="preserve"> </w:t>
      </w:r>
      <w:r w:rsidR="003461D4" w:rsidRPr="00E82CD2">
        <w:rPr>
          <w:rFonts w:ascii="Arial" w:hAnsi="Arial" w:cs="Arial"/>
        </w:rPr>
        <w:t xml:space="preserve">(в редакции решения Совета депутатов городского округа Котельники </w:t>
      </w:r>
      <w:r w:rsidRPr="00E82CD2">
        <w:rPr>
          <w:rFonts w:ascii="Arial" w:hAnsi="Arial" w:cs="Arial"/>
        </w:rPr>
        <w:t>29.06.</w:t>
      </w:r>
      <w:r w:rsidR="003461D4" w:rsidRPr="00E82CD2">
        <w:rPr>
          <w:rFonts w:ascii="Arial" w:hAnsi="Arial" w:cs="Arial"/>
        </w:rPr>
        <w:t xml:space="preserve">2023 № </w:t>
      </w:r>
      <w:r w:rsidRPr="00E82CD2">
        <w:rPr>
          <w:rFonts w:ascii="Arial" w:hAnsi="Arial" w:cs="Arial"/>
        </w:rPr>
        <w:t>4/65</w:t>
      </w:r>
      <w:r w:rsidR="003461D4" w:rsidRPr="00E82CD2">
        <w:rPr>
          <w:rFonts w:ascii="Arial" w:hAnsi="Arial" w:cs="Arial"/>
        </w:rPr>
        <w:t>)</w:t>
      </w:r>
    </w:p>
    <w:p w:rsidR="00DC6FD6" w:rsidRPr="00E82CD2" w:rsidRDefault="00DC6FD6" w:rsidP="002A24B3">
      <w:pPr>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 xml:space="preserve">Статья 3. </w:t>
      </w:r>
    </w:p>
    <w:p w:rsidR="00DC6FD6" w:rsidRPr="00E82CD2" w:rsidRDefault="00DC6FD6" w:rsidP="00DC6FD6">
      <w:pPr>
        <w:ind w:firstLine="709"/>
        <w:jc w:val="both"/>
        <w:rPr>
          <w:rFonts w:ascii="Arial" w:hAnsi="Arial" w:cs="Arial"/>
        </w:rPr>
      </w:pPr>
      <w:r w:rsidRPr="00E82CD2">
        <w:rPr>
          <w:rFonts w:ascii="Arial" w:hAnsi="Arial" w:cs="Arial"/>
        </w:rPr>
        <w:t>1. Утвердить:</w:t>
      </w:r>
    </w:p>
    <w:p w:rsidR="00DC6FD6" w:rsidRPr="00E82CD2" w:rsidRDefault="00DC6FD6" w:rsidP="00DC6FD6">
      <w:pPr>
        <w:ind w:firstLine="709"/>
        <w:jc w:val="both"/>
        <w:rPr>
          <w:rFonts w:ascii="Arial" w:hAnsi="Arial" w:cs="Arial"/>
        </w:rPr>
      </w:pPr>
      <w:r w:rsidRPr="00E82CD2">
        <w:rPr>
          <w:rFonts w:ascii="Arial" w:hAnsi="Arial" w:cs="Arial"/>
        </w:rPr>
        <w:t>а) поступления доходов в бюджет городского округа Котельники Московской области на 2023 год согласно приложению № 1;</w:t>
      </w:r>
    </w:p>
    <w:p w:rsidR="00DC6FD6" w:rsidRPr="00E82CD2" w:rsidRDefault="00DC6FD6" w:rsidP="00DC6FD6">
      <w:pPr>
        <w:ind w:firstLine="709"/>
        <w:jc w:val="both"/>
        <w:rPr>
          <w:rFonts w:ascii="Arial" w:hAnsi="Arial" w:cs="Arial"/>
        </w:rPr>
      </w:pPr>
      <w:r w:rsidRPr="00E82CD2">
        <w:rPr>
          <w:rFonts w:ascii="Arial" w:hAnsi="Arial" w:cs="Arial"/>
        </w:rPr>
        <w:t>б) прогноз бюджета городского округа Котельники Московской области на плановый период 2024 и 2025 годов согласно приложению № 2.</w:t>
      </w:r>
    </w:p>
    <w:p w:rsidR="00DC6FD6" w:rsidRPr="00E82CD2" w:rsidRDefault="00DC6FD6" w:rsidP="00DC6FD6">
      <w:pPr>
        <w:ind w:firstLine="709"/>
        <w:jc w:val="both"/>
        <w:rPr>
          <w:rFonts w:ascii="Arial" w:hAnsi="Arial" w:cs="Arial"/>
        </w:rPr>
      </w:pPr>
      <w:r w:rsidRPr="00E82CD2">
        <w:rPr>
          <w:rFonts w:ascii="Arial" w:hAnsi="Arial" w:cs="Arial"/>
        </w:rPr>
        <w:t>в) перечень главных администраторов источников внутреннего финансирования дефицита бюджета городского округа Котельники Московской области на 2023 год и на плановый период 2024 и 2025 годов согласно приложению № 12.</w:t>
      </w:r>
    </w:p>
    <w:p w:rsidR="00DC6FD6" w:rsidRPr="00E82CD2" w:rsidRDefault="00DC6FD6" w:rsidP="00DC6FD6">
      <w:pPr>
        <w:ind w:firstLine="709"/>
        <w:jc w:val="both"/>
        <w:rPr>
          <w:rFonts w:ascii="Arial" w:hAnsi="Arial" w:cs="Arial"/>
        </w:rPr>
      </w:pPr>
      <w:r w:rsidRPr="00E82CD2">
        <w:rPr>
          <w:rFonts w:ascii="Arial" w:hAnsi="Arial" w:cs="Arial"/>
        </w:rPr>
        <w:t>г) перечень главных администраторов доходов бюджета городского округа Котельники Московской области на 2023 год и на плановый период 2024 и 2025 годов согласно приложению № 13.</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4.</w:t>
      </w:r>
    </w:p>
    <w:p w:rsidR="00DC6FD6" w:rsidRPr="00E82CD2" w:rsidRDefault="00DC6FD6" w:rsidP="00DC6FD6">
      <w:pPr>
        <w:tabs>
          <w:tab w:val="left" w:pos="7560"/>
        </w:tabs>
        <w:ind w:firstLine="709"/>
        <w:jc w:val="both"/>
        <w:rPr>
          <w:rFonts w:ascii="Arial" w:hAnsi="Arial" w:cs="Arial"/>
        </w:rPr>
      </w:pPr>
      <w:r w:rsidRPr="00E82CD2">
        <w:rPr>
          <w:rFonts w:ascii="Arial" w:hAnsi="Arial" w:cs="Arial"/>
        </w:rPr>
        <w:t xml:space="preserve">Утвердить </w:t>
      </w:r>
      <w:r w:rsidRPr="00E82CD2">
        <w:rPr>
          <w:rFonts w:ascii="Arial" w:hAnsi="Arial" w:cs="Arial"/>
          <w:noProof/>
          <w:lang w:eastAsia="ru-RU"/>
        </w:rPr>
        <mc:AlternateContent>
          <mc:Choice Requires="wps">
            <w:drawing>
              <wp:anchor distT="0" distB="0" distL="114935" distR="114935" simplePos="0" relativeHeight="251660800" behindDoc="0" locked="0" layoutInCell="1" allowOverlap="1" wp14:anchorId="3FDA4DDD" wp14:editId="34E9E416">
                <wp:simplePos x="0" y="0"/>
                <wp:positionH relativeFrom="column">
                  <wp:posOffset>6399530</wp:posOffset>
                </wp:positionH>
                <wp:positionV relativeFrom="paragraph">
                  <wp:posOffset>68580</wp:posOffset>
                </wp:positionV>
                <wp:extent cx="209550" cy="2287905"/>
                <wp:effectExtent l="8255" t="11430" r="10795"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7905"/>
                        </a:xfrm>
                        <a:prstGeom prst="rect">
                          <a:avLst/>
                        </a:prstGeom>
                        <a:solidFill>
                          <a:srgbClr val="FFFFFF"/>
                        </a:solidFill>
                        <a:ln w="6350">
                          <a:solidFill>
                            <a:srgbClr val="FFFFFF"/>
                          </a:solidFill>
                          <a:miter lim="800000"/>
                          <a:headEnd/>
                          <a:tailEnd/>
                        </a:ln>
                      </wps:spPr>
                      <wps:txbx>
                        <w:txbxContent>
                          <w:p w:rsidR="00E82CD2" w:rsidRDefault="00E82CD2" w:rsidP="00DC6FD6">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A4DDD" id="_x0000_t202" coordsize="21600,21600" o:spt="202" path="m,l,21600r21600,l21600,xe">
                <v:stroke joinstyle="miter"/>
                <v:path gradientshapeok="t" o:connecttype="rect"/>
              </v:shapetype>
              <v:shape id="Надпись 4" o:spid="_x0000_s1026" type="#_x0000_t202" style="position:absolute;left:0;text-align:left;margin-left:503.9pt;margin-top:5.4pt;width:16.5pt;height:180.1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" strokecolor="white" strokeweight=".5pt">
                <v:textbox inset="7.45pt,3.85pt,7.45pt,3.85pt">
                  <w:txbxContent>
                    <w:p w:rsidR="00E82CD2" w:rsidRDefault="00E82CD2" w:rsidP="00DC6FD6">
                      <w:pPr>
                        <w:jc w:val="center"/>
                      </w:pPr>
                    </w:p>
                  </w:txbxContent>
                </v:textbox>
              </v:shape>
            </w:pict>
          </mc:Fallback>
        </mc:AlternateContent>
      </w:r>
      <w:r w:rsidRPr="00E82CD2">
        <w:rPr>
          <w:rFonts w:ascii="Arial" w:hAnsi="Arial" w:cs="Arial"/>
        </w:rPr>
        <w:t>р</w:t>
      </w:r>
      <w:r w:rsidRPr="00E82CD2">
        <w:rPr>
          <w:rFonts w:ascii="Arial" w:hAnsi="Arial" w:cs="Arial"/>
          <w:noProof/>
          <w:lang w:eastAsia="ru-RU"/>
        </w:rPr>
        <w:t>асходы бюджета городского округа Котельники Московской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E82CD2">
        <w:rPr>
          <w:rFonts w:ascii="Arial" w:hAnsi="Arial" w:cs="Arial"/>
        </w:rPr>
        <w:t>:</w:t>
      </w:r>
    </w:p>
    <w:p w:rsidR="00DC6FD6" w:rsidRPr="00E82CD2" w:rsidRDefault="00DC6FD6" w:rsidP="00DC6FD6">
      <w:pPr>
        <w:ind w:firstLine="709"/>
        <w:jc w:val="both"/>
        <w:rPr>
          <w:rFonts w:ascii="Arial" w:hAnsi="Arial" w:cs="Arial"/>
        </w:rPr>
      </w:pPr>
      <w:r w:rsidRPr="00E82CD2">
        <w:rPr>
          <w:rFonts w:ascii="Arial" w:hAnsi="Arial" w:cs="Arial"/>
        </w:rPr>
        <w:t>- на 2023 год согласно приложению № 3;</w:t>
      </w:r>
    </w:p>
    <w:p w:rsidR="00DC6FD6" w:rsidRPr="00E82CD2" w:rsidRDefault="00DC6FD6" w:rsidP="00DC6FD6">
      <w:pPr>
        <w:ind w:firstLine="709"/>
        <w:jc w:val="both"/>
        <w:rPr>
          <w:rFonts w:ascii="Arial" w:hAnsi="Arial" w:cs="Arial"/>
        </w:rPr>
      </w:pPr>
      <w:r w:rsidRPr="00E82CD2">
        <w:rPr>
          <w:rFonts w:ascii="Arial" w:hAnsi="Arial" w:cs="Arial"/>
        </w:rPr>
        <w:t>- на плановый период 2024 и 2025 годов согласно приложению № 4.</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5.</w:t>
      </w:r>
    </w:p>
    <w:p w:rsidR="00DC6FD6" w:rsidRPr="00E82CD2" w:rsidRDefault="00DC6FD6" w:rsidP="00DC6FD6">
      <w:pPr>
        <w:ind w:firstLine="709"/>
        <w:jc w:val="both"/>
        <w:rPr>
          <w:rFonts w:ascii="Arial" w:hAnsi="Arial" w:cs="Arial"/>
        </w:rPr>
      </w:pPr>
      <w:r w:rsidRPr="00E82CD2">
        <w:rPr>
          <w:rFonts w:ascii="Arial" w:hAnsi="Arial" w:cs="Arial"/>
        </w:rPr>
        <w:t>Утвердить ведомственную структуру расходов бюджета городского округа Котельники Московской области:</w:t>
      </w:r>
    </w:p>
    <w:p w:rsidR="00DC6FD6" w:rsidRPr="00E82CD2" w:rsidRDefault="00DC6FD6" w:rsidP="00DC6FD6">
      <w:pPr>
        <w:ind w:firstLine="709"/>
        <w:jc w:val="both"/>
        <w:rPr>
          <w:rFonts w:ascii="Arial" w:hAnsi="Arial" w:cs="Arial"/>
        </w:rPr>
      </w:pPr>
      <w:r w:rsidRPr="00E82CD2">
        <w:rPr>
          <w:rFonts w:ascii="Arial" w:hAnsi="Arial" w:cs="Arial"/>
        </w:rPr>
        <w:t>- на 2023 год согласно приложению № 5;</w:t>
      </w:r>
    </w:p>
    <w:p w:rsidR="00DC6FD6" w:rsidRPr="00E82CD2" w:rsidRDefault="00DC6FD6" w:rsidP="00DC6FD6">
      <w:pPr>
        <w:ind w:firstLine="709"/>
        <w:jc w:val="both"/>
        <w:rPr>
          <w:rFonts w:ascii="Arial" w:hAnsi="Arial" w:cs="Arial"/>
        </w:rPr>
      </w:pPr>
      <w:r w:rsidRPr="00E82CD2">
        <w:rPr>
          <w:rFonts w:ascii="Arial" w:hAnsi="Arial" w:cs="Arial"/>
        </w:rPr>
        <w:t>- на плановый период 2024 и 2025 годов согласно приложению № 6.</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6.</w:t>
      </w:r>
    </w:p>
    <w:p w:rsidR="00DC6FD6" w:rsidRPr="00E82CD2" w:rsidRDefault="00DC6FD6" w:rsidP="00DC6FD6">
      <w:pPr>
        <w:ind w:firstLine="709"/>
        <w:jc w:val="both"/>
        <w:rPr>
          <w:rFonts w:ascii="Arial" w:hAnsi="Arial" w:cs="Arial"/>
        </w:rPr>
      </w:pPr>
      <w:r w:rsidRPr="00E82CD2">
        <w:rPr>
          <w:rFonts w:ascii="Arial" w:hAnsi="Arial" w:cs="Arial"/>
        </w:rPr>
        <w:t xml:space="preserve">Утвердить </w:t>
      </w:r>
      <w:r w:rsidRPr="00E82CD2">
        <w:rPr>
          <w:rFonts w:ascii="Arial" w:hAnsi="Arial" w:cs="Arial"/>
          <w:lang w:eastAsia="ru-RU"/>
        </w:rPr>
        <w:t>расходы бюджета городского округа Котельники Московской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DC6FD6" w:rsidRPr="00E82CD2" w:rsidRDefault="00DC6FD6" w:rsidP="00DC6FD6">
      <w:pPr>
        <w:ind w:firstLine="709"/>
        <w:jc w:val="both"/>
        <w:rPr>
          <w:rFonts w:ascii="Arial" w:hAnsi="Arial" w:cs="Arial"/>
        </w:rPr>
      </w:pPr>
      <w:r w:rsidRPr="00E82CD2">
        <w:rPr>
          <w:rFonts w:ascii="Arial" w:hAnsi="Arial" w:cs="Arial"/>
        </w:rPr>
        <w:t>- на 2023 год согласно приложению № 7;</w:t>
      </w:r>
    </w:p>
    <w:p w:rsidR="00DC6FD6" w:rsidRPr="00E82CD2" w:rsidRDefault="00DC6FD6" w:rsidP="00DC6FD6">
      <w:pPr>
        <w:ind w:firstLine="709"/>
        <w:jc w:val="both"/>
        <w:rPr>
          <w:rFonts w:ascii="Arial" w:hAnsi="Arial" w:cs="Arial"/>
        </w:rPr>
      </w:pPr>
      <w:r w:rsidRPr="00E82CD2">
        <w:rPr>
          <w:rFonts w:ascii="Arial" w:hAnsi="Arial" w:cs="Arial"/>
        </w:rPr>
        <w:t>- на плановый период 2024 и 2025 годов согласно приложению № 8.</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7.</w:t>
      </w:r>
    </w:p>
    <w:p w:rsidR="00DC6FD6" w:rsidRPr="00E82CD2" w:rsidRDefault="00DC6FD6" w:rsidP="00DC6FD6">
      <w:pPr>
        <w:ind w:firstLine="709"/>
        <w:jc w:val="both"/>
        <w:rPr>
          <w:rFonts w:ascii="Arial" w:hAnsi="Arial" w:cs="Arial"/>
        </w:rPr>
      </w:pPr>
      <w:r w:rsidRPr="00E82CD2">
        <w:rPr>
          <w:rFonts w:ascii="Arial" w:hAnsi="Arial" w:cs="Arial"/>
        </w:rPr>
        <w:t>Утвердить:</w:t>
      </w:r>
    </w:p>
    <w:p w:rsidR="00DC6FD6" w:rsidRPr="00E82CD2" w:rsidRDefault="00DC6FD6" w:rsidP="00DC6FD6">
      <w:pPr>
        <w:ind w:firstLine="709"/>
        <w:jc w:val="both"/>
        <w:rPr>
          <w:rFonts w:ascii="Arial" w:hAnsi="Arial" w:cs="Arial"/>
        </w:rPr>
      </w:pPr>
      <w:r w:rsidRPr="00E82CD2">
        <w:rPr>
          <w:rFonts w:ascii="Arial" w:hAnsi="Arial" w:cs="Arial"/>
        </w:rPr>
        <w:t>- источники внутреннего финансирования дефицита бюджета городского округа Котельники Московской области на 2023 год и на плановый период 2024 и 2025 годов согласно приложению № 9;</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8.</w:t>
      </w:r>
    </w:p>
    <w:p w:rsidR="00DC6FD6" w:rsidRPr="00E82CD2" w:rsidRDefault="00DC6FD6" w:rsidP="00DC6FD6">
      <w:pPr>
        <w:ind w:firstLine="709"/>
        <w:jc w:val="both"/>
        <w:rPr>
          <w:rFonts w:ascii="Arial" w:hAnsi="Arial" w:cs="Arial"/>
        </w:rPr>
      </w:pPr>
      <w:r w:rsidRPr="00E82CD2">
        <w:rPr>
          <w:rFonts w:ascii="Arial" w:hAnsi="Arial" w:cs="Arial"/>
        </w:rPr>
        <w:t>Утвердить:</w:t>
      </w:r>
    </w:p>
    <w:p w:rsidR="00DC6FD6" w:rsidRPr="00E82CD2" w:rsidRDefault="00DC6FD6" w:rsidP="00DC6FD6">
      <w:pPr>
        <w:ind w:firstLine="709"/>
        <w:jc w:val="both"/>
        <w:rPr>
          <w:rFonts w:ascii="Arial" w:hAnsi="Arial" w:cs="Arial"/>
        </w:rPr>
      </w:pPr>
      <w:r w:rsidRPr="00E82CD2">
        <w:rPr>
          <w:rFonts w:ascii="Arial" w:hAnsi="Arial" w:cs="Arial"/>
        </w:rPr>
        <w:t>- распределение ассигнований из бюджета городского округа Котельники Московской области на погашение и обслуживание муниципального долга на 2023 год и на плановый период 2024 и 2025 годов согласно приложению № 10;</w:t>
      </w:r>
    </w:p>
    <w:p w:rsidR="00DC6FD6" w:rsidRPr="00E82CD2" w:rsidRDefault="00DC6FD6" w:rsidP="00DC6FD6">
      <w:pPr>
        <w:ind w:firstLine="567"/>
        <w:jc w:val="both"/>
        <w:rPr>
          <w:rFonts w:ascii="Arial" w:hAnsi="Arial" w:cs="Arial"/>
        </w:rPr>
      </w:pPr>
      <w:r w:rsidRPr="00E82CD2">
        <w:rPr>
          <w:rFonts w:ascii="Arial" w:hAnsi="Arial" w:cs="Arial"/>
        </w:rPr>
        <w:lastRenderedPageBreak/>
        <w:t>- программу муниципальных внутренних заимствований городского округа Котельники Московской области на 2023 год и на плановый период 2024 и 2025 годов согласно приложению № 11.</w:t>
      </w:r>
    </w:p>
    <w:p w:rsidR="00DC6FD6" w:rsidRPr="00E82CD2" w:rsidRDefault="00DC6FD6" w:rsidP="00DC6FD6">
      <w:pPr>
        <w:ind w:firstLine="567"/>
        <w:jc w:val="both"/>
        <w:rPr>
          <w:rFonts w:ascii="Arial" w:hAnsi="Arial" w:cs="Arial"/>
        </w:rPr>
      </w:pPr>
      <w:r w:rsidRPr="00E82CD2">
        <w:rPr>
          <w:rFonts w:ascii="Arial" w:hAnsi="Arial" w:cs="Arial"/>
        </w:rPr>
        <w:t>- бюджетные инвестиции в объекты капитального строительства муниципальной собственности городского округа Котельники Московской области в 2023 году и плановом периоде 2024 и 2025 годов согласно приложению № 14.</w:t>
      </w:r>
    </w:p>
    <w:p w:rsidR="00DC6FD6" w:rsidRPr="00E82CD2" w:rsidRDefault="00DC6FD6" w:rsidP="00DC6FD6">
      <w:pPr>
        <w:ind w:firstLine="567"/>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Статья 9.</w:t>
      </w:r>
    </w:p>
    <w:p w:rsidR="00E82CD2" w:rsidRPr="00E82CD2" w:rsidRDefault="00E82CD2" w:rsidP="003B4292">
      <w:pPr>
        <w:jc w:val="both"/>
        <w:rPr>
          <w:rFonts w:ascii="Arial" w:hAnsi="Arial" w:cs="Arial"/>
        </w:rPr>
      </w:pPr>
      <w:r w:rsidRPr="00E82CD2">
        <w:rPr>
          <w:rFonts w:ascii="Arial" w:hAnsi="Arial" w:cs="Arial"/>
        </w:rPr>
        <w:t xml:space="preserve">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100 006,58 тыс. руб.,          на 2024 год в размере 191 488,07 тыс. руб., на 2025 год в размере 96 949,77 тыс. руб. </w:t>
      </w:r>
    </w:p>
    <w:p w:rsidR="007402CE" w:rsidRPr="00E82CD2" w:rsidRDefault="007402CE" w:rsidP="00E82CD2">
      <w:pPr>
        <w:jc w:val="center"/>
        <w:rPr>
          <w:sz w:val="28"/>
          <w:szCs w:val="28"/>
        </w:rPr>
      </w:pPr>
      <w:r w:rsidRPr="00E82CD2">
        <w:rPr>
          <w:rFonts w:ascii="Arial" w:hAnsi="Arial" w:cs="Arial"/>
        </w:rPr>
        <w:t>(</w:t>
      </w:r>
      <w:r w:rsidR="009E3D6A" w:rsidRPr="00E82CD2">
        <w:rPr>
          <w:rFonts w:ascii="Arial" w:hAnsi="Arial" w:cs="Arial"/>
        </w:rPr>
        <w:t xml:space="preserve">статья 9 </w:t>
      </w:r>
      <w:r w:rsidRPr="00E82CD2">
        <w:rPr>
          <w:rFonts w:ascii="Arial" w:hAnsi="Arial" w:cs="Arial"/>
        </w:rPr>
        <w:t xml:space="preserve">в редакции решения Совета депутатов городского округа Котельники </w:t>
      </w:r>
      <w:r w:rsidR="00E82CD2">
        <w:rPr>
          <w:sz w:val="28"/>
          <w:szCs w:val="28"/>
        </w:rPr>
        <w:t>26.09.2023</w:t>
      </w:r>
      <w:r w:rsidR="00E82CD2" w:rsidRPr="00480194">
        <w:rPr>
          <w:sz w:val="28"/>
          <w:szCs w:val="28"/>
        </w:rPr>
        <w:t xml:space="preserve"> № </w:t>
      </w:r>
      <w:r w:rsidR="00E82CD2">
        <w:rPr>
          <w:sz w:val="28"/>
          <w:szCs w:val="28"/>
        </w:rPr>
        <w:t>9/68</w:t>
      </w:r>
      <w:r w:rsidRPr="00E82CD2">
        <w:rPr>
          <w:rFonts w:ascii="Arial" w:hAnsi="Arial" w:cs="Arial"/>
        </w:rPr>
        <w:t>)</w:t>
      </w:r>
    </w:p>
    <w:p w:rsidR="007402CE" w:rsidRPr="00E82CD2" w:rsidRDefault="007402CE" w:rsidP="003B4292">
      <w:pPr>
        <w:ind w:firstLine="567"/>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Статья 10.</w:t>
      </w:r>
    </w:p>
    <w:p w:rsidR="00DC6FD6" w:rsidRPr="00E82CD2" w:rsidRDefault="00DC6FD6" w:rsidP="00DC6FD6">
      <w:pPr>
        <w:jc w:val="both"/>
        <w:rPr>
          <w:rFonts w:ascii="Arial" w:hAnsi="Arial" w:cs="Arial"/>
        </w:rPr>
      </w:pPr>
      <w:r w:rsidRPr="00E82CD2">
        <w:rPr>
          <w:rFonts w:ascii="Arial" w:hAnsi="Arial" w:cs="Arial"/>
        </w:rPr>
        <w:tab/>
        <w:t>Установить объем бюджетных ассигнований, направляемых на исполнение публичных нормативных обязательств на 2023 год в размере 5 085,00 тыс. руб., на 2024 год в размере 5 085,00 тыс. руб., на 2025 год в размере 5 085,00 тыс. руб.</w:t>
      </w:r>
    </w:p>
    <w:p w:rsidR="00DC6FD6" w:rsidRPr="00E82CD2" w:rsidRDefault="00DC6FD6" w:rsidP="00DC6FD6">
      <w:pPr>
        <w:jc w:val="both"/>
        <w:rPr>
          <w:rFonts w:ascii="Arial" w:hAnsi="Arial" w:cs="Arial"/>
        </w:rPr>
      </w:pPr>
      <w:r w:rsidRPr="00E82CD2">
        <w:rPr>
          <w:rFonts w:ascii="Arial" w:hAnsi="Arial" w:cs="Arial"/>
        </w:rPr>
        <w:tab/>
      </w:r>
    </w:p>
    <w:p w:rsidR="00DC6FD6" w:rsidRPr="00E82CD2" w:rsidRDefault="00DC6FD6" w:rsidP="00DC6FD6">
      <w:pPr>
        <w:ind w:firstLine="567"/>
        <w:jc w:val="both"/>
        <w:rPr>
          <w:rFonts w:ascii="Arial" w:hAnsi="Arial" w:cs="Arial"/>
        </w:rPr>
      </w:pPr>
      <w:r w:rsidRPr="00E82CD2">
        <w:rPr>
          <w:rFonts w:ascii="Arial" w:hAnsi="Arial" w:cs="Arial"/>
        </w:rPr>
        <w:t xml:space="preserve">Статья 11. </w:t>
      </w:r>
    </w:p>
    <w:p w:rsidR="00DC6FD6" w:rsidRPr="00E82CD2" w:rsidRDefault="00DC6FD6" w:rsidP="00DC6FD6">
      <w:pPr>
        <w:ind w:firstLine="567"/>
        <w:jc w:val="both"/>
        <w:rPr>
          <w:rFonts w:ascii="Arial" w:hAnsi="Arial" w:cs="Arial"/>
        </w:rPr>
      </w:pPr>
      <w:r w:rsidRPr="00E82CD2">
        <w:rPr>
          <w:rFonts w:ascii="Arial" w:hAnsi="Arial" w:cs="Arial"/>
        </w:rPr>
        <w:t>Установить, что расходы бюджета на 2023 год и на плановый период 2024 и 2025 годы финансируются по мере фактического поступления доходов в бюджет городского округа Котельники Московской области и с учетом его дефицита.</w:t>
      </w:r>
    </w:p>
    <w:p w:rsidR="00DC6FD6" w:rsidRPr="00E82CD2" w:rsidRDefault="00DC6FD6" w:rsidP="00DC6FD6">
      <w:pPr>
        <w:ind w:firstLine="567"/>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 xml:space="preserve">Статья 12. </w:t>
      </w:r>
    </w:p>
    <w:p w:rsidR="00DC6FD6" w:rsidRPr="00E82CD2" w:rsidRDefault="00DC6FD6" w:rsidP="00DC6FD6">
      <w:pPr>
        <w:ind w:firstLine="567"/>
        <w:jc w:val="both"/>
        <w:rPr>
          <w:rFonts w:ascii="Arial" w:hAnsi="Arial" w:cs="Arial"/>
        </w:rPr>
      </w:pPr>
      <w:r w:rsidRPr="00E82CD2">
        <w:rPr>
          <w:rFonts w:ascii="Arial" w:hAnsi="Arial" w:cs="Arial"/>
        </w:rPr>
        <w:t>Установить, что в первоочередном порядке из бюджета городского округа Котельники Московской области в 2023 году и плановом периоде 2024 и 2025 годов финансируются расходы на:</w:t>
      </w:r>
    </w:p>
    <w:p w:rsidR="00DC6FD6" w:rsidRPr="00E82CD2" w:rsidRDefault="00DC6FD6" w:rsidP="00DC6FD6">
      <w:pPr>
        <w:ind w:firstLine="567"/>
        <w:jc w:val="both"/>
        <w:rPr>
          <w:rFonts w:ascii="Arial" w:hAnsi="Arial" w:cs="Arial"/>
        </w:rPr>
      </w:pPr>
      <w:r w:rsidRPr="00E82CD2">
        <w:rPr>
          <w:rFonts w:ascii="Arial" w:hAnsi="Arial" w:cs="Arial"/>
        </w:rPr>
        <w:t>- выплату заработной платы с начислениями (денежному довольствию), надбавок к ней и стипендий;</w:t>
      </w:r>
    </w:p>
    <w:p w:rsidR="00DC6FD6" w:rsidRPr="00E82CD2" w:rsidRDefault="00DC6FD6" w:rsidP="00DC6FD6">
      <w:pPr>
        <w:ind w:firstLine="567"/>
        <w:jc w:val="both"/>
        <w:rPr>
          <w:rFonts w:ascii="Arial" w:hAnsi="Arial" w:cs="Arial"/>
        </w:rPr>
      </w:pPr>
      <w:r w:rsidRPr="00E82CD2">
        <w:rPr>
          <w:rFonts w:ascii="Arial" w:hAnsi="Arial" w:cs="Arial"/>
        </w:rPr>
        <w:t>- погашение муниципального долга;</w:t>
      </w:r>
    </w:p>
    <w:p w:rsidR="00DC6FD6" w:rsidRPr="00E82CD2" w:rsidRDefault="00DC6FD6" w:rsidP="00DC6FD6">
      <w:pPr>
        <w:ind w:firstLine="567"/>
        <w:jc w:val="both"/>
        <w:rPr>
          <w:rFonts w:ascii="Arial" w:hAnsi="Arial" w:cs="Arial"/>
        </w:rPr>
      </w:pPr>
      <w:r w:rsidRPr="00E82CD2">
        <w:rPr>
          <w:rFonts w:ascii="Arial" w:hAnsi="Arial" w:cs="Arial"/>
        </w:rPr>
        <w:t>- предоставление льгот различным категориям граждан согласно законодательству Российской Федерации, законодательству Московской области, законодательству органов местного самоуправления;</w:t>
      </w:r>
    </w:p>
    <w:p w:rsidR="00DC6FD6" w:rsidRPr="00E82CD2" w:rsidRDefault="00DC6FD6" w:rsidP="00DC6FD6">
      <w:pPr>
        <w:ind w:firstLine="567"/>
        <w:jc w:val="both"/>
        <w:rPr>
          <w:rFonts w:ascii="Arial" w:hAnsi="Arial" w:cs="Arial"/>
        </w:rPr>
      </w:pPr>
      <w:r w:rsidRPr="00E82CD2">
        <w:rPr>
          <w:rFonts w:ascii="Arial" w:hAnsi="Arial" w:cs="Arial"/>
        </w:rPr>
        <w:t>- питание, приобретение медикаментов и перевязочных средств;</w:t>
      </w:r>
    </w:p>
    <w:p w:rsidR="00DC6FD6" w:rsidRPr="00E82CD2" w:rsidRDefault="00DC6FD6" w:rsidP="00DC6FD6">
      <w:pPr>
        <w:ind w:firstLine="567"/>
        <w:jc w:val="both"/>
        <w:rPr>
          <w:rFonts w:ascii="Arial" w:hAnsi="Arial" w:cs="Arial"/>
        </w:rPr>
      </w:pPr>
      <w:r w:rsidRPr="00E82CD2">
        <w:rPr>
          <w:rFonts w:ascii="Arial" w:hAnsi="Arial" w:cs="Arial"/>
        </w:rPr>
        <w:t>- организацию отдыха, оздоровления и занятости детей и подростков в период школьных каникул;</w:t>
      </w:r>
    </w:p>
    <w:p w:rsidR="00DC6FD6" w:rsidRPr="00E82CD2" w:rsidRDefault="00DC6FD6" w:rsidP="00DC6FD6">
      <w:pPr>
        <w:ind w:firstLine="567"/>
        <w:jc w:val="both"/>
        <w:rPr>
          <w:rFonts w:ascii="Arial" w:hAnsi="Arial" w:cs="Arial"/>
        </w:rPr>
      </w:pPr>
      <w:r w:rsidRPr="00E82CD2">
        <w:rPr>
          <w:rFonts w:ascii="Arial" w:hAnsi="Arial" w:cs="Arial"/>
        </w:rPr>
        <w:t>- проведение выборов и референдумов;</w:t>
      </w:r>
    </w:p>
    <w:p w:rsidR="00DC6FD6" w:rsidRPr="00E82CD2" w:rsidRDefault="00DC6FD6" w:rsidP="00DC6FD6">
      <w:pPr>
        <w:ind w:firstLine="567"/>
        <w:jc w:val="both"/>
        <w:rPr>
          <w:rFonts w:ascii="Arial" w:hAnsi="Arial" w:cs="Arial"/>
        </w:rPr>
      </w:pPr>
      <w:r w:rsidRPr="00E82CD2">
        <w:rPr>
          <w:rFonts w:ascii="Arial" w:hAnsi="Arial" w:cs="Arial"/>
        </w:rPr>
        <w:t>- непредвиденные расходы и на предупреждение и ликвидацию стихийных действий за счет средств резервного фонда администрации.</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 xml:space="preserve">Статья 13. </w:t>
      </w:r>
    </w:p>
    <w:p w:rsidR="00DC6FD6" w:rsidRPr="00E82CD2" w:rsidRDefault="00DC6FD6" w:rsidP="00DC6FD6">
      <w:pPr>
        <w:ind w:firstLine="709"/>
        <w:jc w:val="both"/>
        <w:rPr>
          <w:rFonts w:ascii="Arial" w:hAnsi="Arial" w:cs="Arial"/>
        </w:rPr>
      </w:pPr>
      <w:r w:rsidRPr="00E82CD2">
        <w:rPr>
          <w:rFonts w:ascii="Arial" w:hAnsi="Arial" w:cs="Arial"/>
        </w:rPr>
        <w:t>Утвердить объем бюджетных ассигнований Дорожного фонда городского округа Котельники Московской области:</w:t>
      </w:r>
    </w:p>
    <w:p w:rsidR="00DC6FD6" w:rsidRPr="00E82CD2" w:rsidRDefault="00DC6FD6" w:rsidP="00DC6FD6">
      <w:pPr>
        <w:ind w:firstLine="709"/>
        <w:jc w:val="both"/>
        <w:rPr>
          <w:rFonts w:ascii="Arial" w:hAnsi="Arial" w:cs="Arial"/>
        </w:rPr>
      </w:pPr>
      <w:r w:rsidRPr="00E82CD2">
        <w:rPr>
          <w:rFonts w:ascii="Arial" w:hAnsi="Arial" w:cs="Arial"/>
        </w:rPr>
        <w:t>- на 2023 год в размере 1 802,00 тыс. руб.,</w:t>
      </w:r>
    </w:p>
    <w:p w:rsidR="00DC6FD6" w:rsidRPr="00E82CD2" w:rsidRDefault="00DC6FD6" w:rsidP="00DC6FD6">
      <w:pPr>
        <w:ind w:firstLine="709"/>
        <w:jc w:val="both"/>
        <w:rPr>
          <w:rFonts w:ascii="Arial" w:hAnsi="Arial" w:cs="Arial"/>
        </w:rPr>
      </w:pPr>
      <w:r w:rsidRPr="00E82CD2">
        <w:rPr>
          <w:rFonts w:ascii="Arial" w:hAnsi="Arial" w:cs="Arial"/>
        </w:rPr>
        <w:t>- на 2024 год в размере 1 850,00 тыс. руб.,</w:t>
      </w:r>
    </w:p>
    <w:p w:rsidR="00DC6FD6" w:rsidRPr="00E82CD2" w:rsidRDefault="00DC6FD6" w:rsidP="00DC6FD6">
      <w:pPr>
        <w:ind w:firstLine="709"/>
        <w:jc w:val="both"/>
        <w:rPr>
          <w:rFonts w:ascii="Arial" w:hAnsi="Arial" w:cs="Arial"/>
        </w:rPr>
      </w:pPr>
      <w:r w:rsidRPr="00E82CD2">
        <w:rPr>
          <w:rFonts w:ascii="Arial" w:hAnsi="Arial" w:cs="Arial"/>
        </w:rPr>
        <w:t>- на 2025 год в размере 1 871,00 тыс. руб.</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14.</w:t>
      </w:r>
    </w:p>
    <w:p w:rsidR="00DC6FD6" w:rsidRPr="00E82CD2" w:rsidRDefault="00DC6FD6" w:rsidP="00DC6FD6">
      <w:pPr>
        <w:widowControl w:val="0"/>
        <w:suppressAutoHyphens w:val="0"/>
        <w:autoSpaceDE w:val="0"/>
        <w:autoSpaceDN w:val="0"/>
        <w:adjustRightInd w:val="0"/>
        <w:ind w:firstLine="709"/>
        <w:jc w:val="both"/>
        <w:rPr>
          <w:rFonts w:ascii="Arial" w:hAnsi="Arial" w:cs="Arial"/>
          <w:lang w:eastAsia="ru-RU"/>
        </w:rPr>
      </w:pPr>
      <w:r w:rsidRPr="00E82CD2">
        <w:rPr>
          <w:rFonts w:ascii="Arial" w:hAnsi="Arial" w:cs="Arial"/>
          <w:lang w:eastAsia="ru-RU"/>
        </w:rPr>
        <w:t xml:space="preserve">1. Установить, что в расходах бюджета городского округа Котельники Московской области на 2023 год и на плановый период 2024 и 2025 годов предусматриваются средства </w:t>
      </w:r>
      <w:r w:rsidRPr="00E82CD2">
        <w:rPr>
          <w:rFonts w:ascii="Arial" w:hAnsi="Arial" w:cs="Arial"/>
          <w:lang w:eastAsia="ru-RU"/>
        </w:rPr>
        <w:lastRenderedPageBreak/>
        <w:t>на расходы, связанные с доставкой и пересылкой денежных средств для предоставления в городском округе Котельники Московской области мер социальной поддержки отдельным категориям граждан.</w:t>
      </w:r>
    </w:p>
    <w:p w:rsidR="00DC6FD6" w:rsidRPr="00E82CD2" w:rsidRDefault="00DC6FD6" w:rsidP="00DC6FD6">
      <w:pPr>
        <w:widowControl w:val="0"/>
        <w:suppressAutoHyphens w:val="0"/>
        <w:autoSpaceDE w:val="0"/>
        <w:autoSpaceDN w:val="0"/>
        <w:adjustRightInd w:val="0"/>
        <w:ind w:firstLine="709"/>
        <w:jc w:val="both"/>
        <w:rPr>
          <w:rFonts w:ascii="Arial" w:hAnsi="Arial" w:cs="Arial"/>
        </w:rPr>
      </w:pPr>
      <w:r w:rsidRPr="00E82CD2">
        <w:rPr>
          <w:rFonts w:ascii="Arial" w:hAnsi="Arial" w:cs="Arial"/>
          <w:lang w:eastAsia="ru-RU"/>
        </w:rPr>
        <w:t>2. Перечисление средств на расходы, предусмотренные частью 1 настоящей статьи, осуществляется на основании договоров (контрактов), заключенных исполнительным органом муниципального образования, осуществляющим исполнительно-распорядительную деятельность в сферах социальной защиты, труда, охраны труда и занятости населения и в сфере образования,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w:t>
      </w:r>
    </w:p>
    <w:p w:rsidR="00DC6FD6" w:rsidRPr="00E82CD2" w:rsidRDefault="00DC6FD6" w:rsidP="00DC6FD6">
      <w:pPr>
        <w:ind w:firstLine="709"/>
        <w:jc w:val="both"/>
        <w:rPr>
          <w:rFonts w:ascii="Arial" w:hAnsi="Arial" w:cs="Arial"/>
        </w:rPr>
      </w:pPr>
      <w:r w:rsidRPr="00E82CD2">
        <w:rPr>
          <w:rFonts w:ascii="Arial" w:hAnsi="Arial" w:cs="Arial"/>
        </w:rPr>
        <w:t>3. Установить,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2023 году и в плановом периоде 2024 и 2025 годов не должен превышать:</w:t>
      </w:r>
    </w:p>
    <w:p w:rsidR="00DC6FD6" w:rsidRPr="00E82CD2" w:rsidRDefault="00DC6FD6" w:rsidP="00DC6FD6">
      <w:pPr>
        <w:ind w:firstLine="709"/>
        <w:jc w:val="both"/>
        <w:rPr>
          <w:rFonts w:ascii="Arial" w:hAnsi="Arial" w:cs="Arial"/>
        </w:rPr>
      </w:pPr>
      <w:r w:rsidRPr="00E82CD2">
        <w:rPr>
          <w:rFonts w:ascii="Arial" w:hAnsi="Arial" w:cs="Arial"/>
        </w:rPr>
        <w:t>- 0,75% от общей суммы средств, подлежащих пересылке кредитными организациями;</w:t>
      </w:r>
    </w:p>
    <w:p w:rsidR="00DC6FD6" w:rsidRPr="00E82CD2" w:rsidRDefault="00DC6FD6" w:rsidP="00DC6FD6">
      <w:pPr>
        <w:ind w:firstLine="709"/>
        <w:jc w:val="both"/>
        <w:rPr>
          <w:rFonts w:ascii="Arial" w:hAnsi="Arial" w:cs="Arial"/>
        </w:rPr>
      </w:pPr>
      <w:r w:rsidRPr="00E82CD2">
        <w:rPr>
          <w:rFonts w:ascii="Arial" w:hAnsi="Arial" w:cs="Arial"/>
        </w:rPr>
        <w:t>- 2,36 % от общей суммы средств, подлежащих пересылке и доставке иными хозяйствующими субъектами.</w:t>
      </w:r>
    </w:p>
    <w:p w:rsidR="00DC6FD6" w:rsidRPr="00E82CD2" w:rsidRDefault="00DC6FD6" w:rsidP="00DC6FD6">
      <w:pPr>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15.</w:t>
      </w:r>
    </w:p>
    <w:p w:rsidR="00DC6FD6" w:rsidRPr="00E82CD2" w:rsidRDefault="00DC6FD6" w:rsidP="00DC6FD6">
      <w:pPr>
        <w:widowControl w:val="0"/>
        <w:suppressAutoHyphens w:val="0"/>
        <w:autoSpaceDE w:val="0"/>
        <w:autoSpaceDN w:val="0"/>
        <w:adjustRightInd w:val="0"/>
        <w:ind w:firstLine="709"/>
        <w:jc w:val="both"/>
        <w:rPr>
          <w:rFonts w:ascii="Arial" w:hAnsi="Arial" w:cs="Arial"/>
          <w:lang w:eastAsia="ru-RU"/>
        </w:rPr>
      </w:pPr>
      <w:r w:rsidRPr="00E82CD2">
        <w:rPr>
          <w:rFonts w:ascii="Arial" w:hAnsi="Arial" w:cs="Arial"/>
          <w:lang w:eastAsia="ru-RU"/>
        </w:rPr>
        <w:t>Установить, что в 2023 году и в плановом периоде 2024 и 2025 годов исполнительным органом муниципального образования, осуществляющим исполнительно-распорядительную деятельность на территории городского округа Котельники в сферах социальной защиты, труда, охраны труда и занятости населения за счет средств бюджета городского округа Котельники Московской области организуются и проводятся мероприятия в сфере социальной защиты населения, посвященные знаменательным событиям и памятным датам, установленным в Российской Федерации, Московской области и в муниципальном образовании.</w:t>
      </w:r>
    </w:p>
    <w:p w:rsidR="00DC6FD6" w:rsidRPr="00E82CD2" w:rsidRDefault="00DC6FD6" w:rsidP="00DC6FD6">
      <w:pPr>
        <w:autoSpaceDE w:val="0"/>
        <w:autoSpaceDN w:val="0"/>
        <w:adjustRightInd w:val="0"/>
        <w:ind w:firstLine="709"/>
        <w:jc w:val="both"/>
        <w:rPr>
          <w:rFonts w:ascii="Arial" w:hAnsi="Arial" w:cs="Arial"/>
        </w:rPr>
      </w:pPr>
      <w:r w:rsidRPr="00E82CD2">
        <w:rPr>
          <w:rFonts w:ascii="Arial" w:hAnsi="Arial" w:cs="Arial"/>
        </w:rPr>
        <w:t>Перечень мероприятий, указанных в абзаце 1 настоящей статьи, утверждается в муниципальных программах городского округа Котельники Московской области.</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16.</w:t>
      </w:r>
    </w:p>
    <w:p w:rsidR="00DC6FD6" w:rsidRPr="00E82CD2" w:rsidRDefault="00DC6FD6" w:rsidP="00DC6FD6">
      <w:pPr>
        <w:suppressAutoHyphens w:val="0"/>
        <w:autoSpaceDE w:val="0"/>
        <w:autoSpaceDN w:val="0"/>
        <w:adjustRightInd w:val="0"/>
        <w:ind w:firstLine="709"/>
        <w:jc w:val="both"/>
        <w:rPr>
          <w:rFonts w:ascii="Arial" w:hAnsi="Arial" w:cs="Arial"/>
          <w:lang w:eastAsia="ru-RU"/>
        </w:rPr>
      </w:pPr>
      <w:r w:rsidRPr="00E82CD2">
        <w:rPr>
          <w:rFonts w:ascii="Arial" w:hAnsi="Arial" w:cs="Arial"/>
          <w:lang w:eastAsia="ru-RU"/>
        </w:rPr>
        <w:t>1. Установить, что в 2023 году и в плановом периоде 2024 и 2025 годов исполнительным органом муниципального образования, осуществляющим исполнительно-распорядительную деятельность городского округа Котельники Московской области в сферах образования, культуры и спорта за счет средств бюджета городского округа Котельники Московской области организуются и проводятся праздничные и культурно-массовые мероприятия в сферах образования, культуры и спорта посвященные знаменательным событиям и памятным датам, установленным в Российской Федерации, Московской области и в муниципальном образовании, а также профессиональные праздники, фестивали, конкурсы, семинары и иные мероприятия в сферах образования, культуры и спорта.</w:t>
      </w:r>
    </w:p>
    <w:p w:rsidR="00DC6FD6" w:rsidRPr="00E82CD2" w:rsidRDefault="00DC6FD6" w:rsidP="00DC6FD6">
      <w:pPr>
        <w:suppressAutoHyphens w:val="0"/>
        <w:autoSpaceDE w:val="0"/>
        <w:autoSpaceDN w:val="0"/>
        <w:adjustRightInd w:val="0"/>
        <w:ind w:firstLine="709"/>
        <w:jc w:val="both"/>
        <w:rPr>
          <w:rFonts w:ascii="Arial" w:hAnsi="Arial" w:cs="Arial"/>
          <w:lang w:eastAsia="ru-RU"/>
        </w:rPr>
      </w:pPr>
      <w:r w:rsidRPr="00E82CD2">
        <w:rPr>
          <w:rFonts w:ascii="Arial" w:hAnsi="Arial" w:cs="Arial"/>
          <w:lang w:eastAsia="ru-RU"/>
        </w:rPr>
        <w:t>2. Перечень мероприятий, указанных в части 1 настоящей статьи, утверждается в муниципальных программах городского округа Котельники Московской области.</w:t>
      </w:r>
    </w:p>
    <w:p w:rsidR="00DC6FD6" w:rsidRPr="00E82CD2" w:rsidRDefault="00DC6FD6" w:rsidP="00DC6FD6">
      <w:pPr>
        <w:ind w:firstLine="567"/>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ab/>
        <w:t>Статья 17.</w:t>
      </w:r>
    </w:p>
    <w:p w:rsidR="007402CE" w:rsidRPr="00E82CD2" w:rsidRDefault="00DC6FD6" w:rsidP="007402CE">
      <w:pPr>
        <w:ind w:firstLine="708"/>
        <w:jc w:val="both"/>
        <w:rPr>
          <w:rFonts w:ascii="Arial" w:eastAsia="Arial Unicode MS" w:hAnsi="Arial" w:cs="Arial"/>
        </w:rPr>
      </w:pPr>
      <w:r w:rsidRPr="00E82CD2">
        <w:rPr>
          <w:rFonts w:ascii="Arial" w:hAnsi="Arial" w:cs="Arial"/>
        </w:rPr>
        <w:tab/>
      </w:r>
      <w:r w:rsidR="007402CE" w:rsidRPr="00E82CD2">
        <w:rPr>
          <w:rFonts w:ascii="Arial" w:eastAsia="Arial Unicode MS" w:hAnsi="Arial" w:cs="Arial"/>
        </w:rPr>
        <w:t>Установить верхний предел муниципального долга городского округа Котельники Московской области по состоянию на 01 января 2024 года</w:t>
      </w:r>
      <w:r w:rsidR="007402CE" w:rsidRPr="00E82CD2">
        <w:rPr>
          <w:rFonts w:ascii="Arial" w:eastAsia="Arial Unicode MS" w:hAnsi="Arial" w:cs="Arial"/>
        </w:rPr>
        <w:br/>
        <w:t>в размере 178 528,01 тыс. руб., в том числе верхний предел долга</w:t>
      </w:r>
      <w:r w:rsidR="007402CE" w:rsidRPr="00E82CD2">
        <w:rPr>
          <w:rFonts w:ascii="Arial" w:eastAsia="Arial Unicode MS" w:hAnsi="Arial" w:cs="Arial"/>
        </w:rPr>
        <w:br/>
        <w:t>по муниципальным гарантиям в размере 0,00 тыс. руб.; на 01 января 2025 года</w:t>
      </w:r>
      <w:r w:rsidR="007402CE" w:rsidRPr="00E82CD2">
        <w:rPr>
          <w:rFonts w:ascii="Arial" w:eastAsia="Arial Unicode MS" w:hAnsi="Arial" w:cs="Arial"/>
        </w:rPr>
        <w:br/>
        <w:t>в размере 252 068,55 тыс. руб., в том числе верхний предел долга</w:t>
      </w:r>
      <w:r w:rsidR="007402CE" w:rsidRPr="00E82CD2">
        <w:rPr>
          <w:rFonts w:ascii="Arial" w:eastAsia="Arial Unicode MS" w:hAnsi="Arial" w:cs="Arial"/>
        </w:rPr>
        <w:br/>
        <w:t>по муниципальным гарантиям в размере 0,00 тыс. руб.; на 01 января 2026 года</w:t>
      </w:r>
      <w:r w:rsidR="007402CE" w:rsidRPr="00E82CD2">
        <w:rPr>
          <w:rFonts w:ascii="Arial" w:eastAsia="Arial Unicode MS" w:hAnsi="Arial" w:cs="Arial"/>
        </w:rPr>
        <w:br/>
      </w:r>
      <w:r w:rsidR="007402CE" w:rsidRPr="00E82CD2">
        <w:rPr>
          <w:rFonts w:ascii="Arial" w:eastAsia="Arial Unicode MS" w:hAnsi="Arial" w:cs="Arial"/>
        </w:rPr>
        <w:lastRenderedPageBreak/>
        <w:t>в размере 309 180,33 тыс. руб., в том числе верхний предел долга</w:t>
      </w:r>
      <w:r w:rsidR="007402CE" w:rsidRPr="00E82CD2">
        <w:rPr>
          <w:rFonts w:ascii="Arial" w:eastAsia="Arial Unicode MS" w:hAnsi="Arial" w:cs="Arial"/>
        </w:rPr>
        <w:br/>
        <w:t>по муниципальным гарантиям в размере 0,00 тыс. руб.</w:t>
      </w:r>
    </w:p>
    <w:p w:rsidR="007402CE" w:rsidRPr="00E82CD2" w:rsidRDefault="007402CE" w:rsidP="007402CE">
      <w:pPr>
        <w:ind w:firstLine="709"/>
        <w:jc w:val="both"/>
        <w:rPr>
          <w:rFonts w:ascii="Arial" w:eastAsia="Arial Unicode MS" w:hAnsi="Arial" w:cs="Arial"/>
        </w:rPr>
      </w:pPr>
      <w:r w:rsidRPr="00E82CD2">
        <w:rPr>
          <w:rFonts w:ascii="Arial" w:eastAsia="Arial Unicode MS" w:hAnsi="Arial" w:cs="Arial"/>
        </w:rPr>
        <w:t>Установить предельный объем муниципального долга на 2023 год в сумме – 178 528,01 тыс. руб., на 2024 год в сумме – 380 596,56 тыс. руб., на 2025 год в сумме – 561 248,80 тыс. руб.</w:t>
      </w:r>
    </w:p>
    <w:p w:rsidR="00DC6FD6" w:rsidRPr="00E82CD2" w:rsidRDefault="007402CE" w:rsidP="007402CE">
      <w:pPr>
        <w:jc w:val="both"/>
        <w:rPr>
          <w:rFonts w:ascii="Arial" w:eastAsia="Arial Unicode MS" w:hAnsi="Arial" w:cs="Arial"/>
        </w:rPr>
      </w:pPr>
      <w:r w:rsidRPr="00E82CD2">
        <w:rPr>
          <w:rFonts w:ascii="Arial" w:eastAsia="Arial Unicode MS" w:hAnsi="Arial" w:cs="Arial"/>
        </w:rPr>
        <w:t>Установить предельный объем муниципальных заимствований в 2023 году в размере 178 528,01 тыс. руб., в 2024 году в размере 252 068,55 тыс. руб., в 2025 году в размере 309 180,33 тыс. руб.</w:t>
      </w:r>
    </w:p>
    <w:p w:rsidR="007402CE" w:rsidRPr="00E82CD2" w:rsidRDefault="007402CE" w:rsidP="007402CE">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Pr="00E82CD2">
        <w:rPr>
          <w:rFonts w:ascii="Arial" w:hAnsi="Arial" w:cs="Arial"/>
          <w:lang w:eastAsia="ru-RU"/>
        </w:rPr>
        <w:t>21.03.2023 № 6/62</w:t>
      </w:r>
      <w:r w:rsidRPr="00E82CD2">
        <w:rPr>
          <w:rFonts w:ascii="Arial" w:hAnsi="Arial" w:cs="Arial"/>
        </w:rPr>
        <w:t>)</w:t>
      </w:r>
    </w:p>
    <w:p w:rsidR="007402CE" w:rsidRPr="00E82CD2" w:rsidRDefault="007402CE" w:rsidP="007402CE">
      <w:pPr>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Статья 18.</w:t>
      </w:r>
    </w:p>
    <w:p w:rsidR="00DC6FD6" w:rsidRPr="00E82CD2" w:rsidRDefault="00DC6FD6" w:rsidP="00DC6FD6">
      <w:pPr>
        <w:ind w:firstLine="567"/>
        <w:jc w:val="both"/>
        <w:rPr>
          <w:rFonts w:ascii="Arial" w:hAnsi="Arial" w:cs="Arial"/>
        </w:rPr>
      </w:pPr>
      <w:r w:rsidRPr="00E82CD2">
        <w:rPr>
          <w:rFonts w:ascii="Arial" w:hAnsi="Arial" w:cs="Arial"/>
        </w:rPr>
        <w:t>Установить размер:</w:t>
      </w:r>
    </w:p>
    <w:p w:rsidR="00DC6FD6" w:rsidRPr="00E82CD2" w:rsidRDefault="00DC6FD6" w:rsidP="00DC6FD6">
      <w:pPr>
        <w:ind w:firstLine="567"/>
        <w:jc w:val="both"/>
        <w:rPr>
          <w:rFonts w:ascii="Arial" w:hAnsi="Arial" w:cs="Arial"/>
        </w:rPr>
      </w:pPr>
      <w:r w:rsidRPr="00E82CD2">
        <w:rPr>
          <w:rFonts w:ascii="Arial" w:hAnsi="Arial" w:cs="Arial"/>
        </w:rPr>
        <w:t>резервного фонда администрации городского округа Котельники Московской области на 2023 год – 1 000,00 тыс. руб., на 2024 год – 1 000,00 тыс. руб., на 2025 год – 1 000,00 тыс. руб.</w:t>
      </w:r>
    </w:p>
    <w:p w:rsidR="00DC6FD6" w:rsidRPr="00E82CD2" w:rsidRDefault="00DC6FD6" w:rsidP="00DC6FD6">
      <w:pPr>
        <w:ind w:firstLine="567"/>
        <w:jc w:val="both"/>
        <w:rPr>
          <w:rFonts w:ascii="Arial" w:hAnsi="Arial" w:cs="Arial"/>
        </w:rPr>
      </w:pPr>
      <w:r w:rsidRPr="00E82CD2">
        <w:rPr>
          <w:rFonts w:ascii="Arial" w:hAnsi="Arial" w:cs="Arial"/>
        </w:rPr>
        <w:t>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2023 год - 1 000,00 тыс. руб., на 2024 год – 1 000,00 тыс. руб., на 2025 год –1 000,00 тыс. руб.</w:t>
      </w:r>
    </w:p>
    <w:p w:rsidR="003E2378" w:rsidRPr="00E82CD2" w:rsidRDefault="003E2378" w:rsidP="00DC6FD6">
      <w:pPr>
        <w:ind w:firstLine="567"/>
        <w:jc w:val="both"/>
        <w:rPr>
          <w:rFonts w:ascii="Arial" w:hAnsi="Arial" w:cs="Arial"/>
        </w:rPr>
      </w:pPr>
    </w:p>
    <w:p w:rsidR="003461D4" w:rsidRPr="00E82CD2" w:rsidRDefault="00E82CD2" w:rsidP="00E82CD2">
      <w:pPr>
        <w:jc w:val="center"/>
        <w:rPr>
          <w:rFonts w:ascii="Arial" w:hAnsi="Arial" w:cs="Arial"/>
        </w:rPr>
      </w:pPr>
      <w:r w:rsidRPr="00E82CD2">
        <w:rPr>
          <w:rFonts w:ascii="Arial" w:hAnsi="Arial" w:cs="Arial"/>
        </w:rPr>
        <w:t xml:space="preserve"> </w:t>
      </w:r>
      <w:r w:rsidR="003461D4" w:rsidRPr="00E82CD2">
        <w:rPr>
          <w:rFonts w:ascii="Arial" w:hAnsi="Arial" w:cs="Arial"/>
        </w:rPr>
        <w:t>(статья 18.1</w:t>
      </w:r>
      <w:r w:rsidR="001C0842" w:rsidRPr="00E82CD2">
        <w:rPr>
          <w:rFonts w:ascii="Arial" w:hAnsi="Arial" w:cs="Arial"/>
        </w:rPr>
        <w:t xml:space="preserve"> </w:t>
      </w:r>
      <w:r>
        <w:rPr>
          <w:rFonts w:ascii="Arial" w:hAnsi="Arial" w:cs="Arial"/>
        </w:rPr>
        <w:t xml:space="preserve">исключена решением </w:t>
      </w:r>
      <w:r w:rsidR="003461D4" w:rsidRPr="00E82CD2">
        <w:rPr>
          <w:rFonts w:ascii="Arial" w:hAnsi="Arial" w:cs="Arial"/>
        </w:rPr>
        <w:t xml:space="preserve">Совета депутатов городского округа Котельники </w:t>
      </w:r>
      <w:r w:rsidRPr="00E82CD2">
        <w:rPr>
          <w:rFonts w:ascii="Arial" w:hAnsi="Arial" w:cs="Arial"/>
        </w:rPr>
        <w:t>26.09.2023 № 9/68</w:t>
      </w:r>
      <w:r w:rsidR="003461D4" w:rsidRPr="00E82CD2">
        <w:rPr>
          <w:rFonts w:ascii="Arial" w:hAnsi="Arial" w:cs="Arial"/>
        </w:rPr>
        <w:t>)</w:t>
      </w:r>
    </w:p>
    <w:p w:rsidR="00DC6FD6" w:rsidRPr="00E82CD2" w:rsidRDefault="00DC6FD6" w:rsidP="00DC6FD6">
      <w:pPr>
        <w:jc w:val="both"/>
        <w:rPr>
          <w:rFonts w:ascii="Arial" w:hAnsi="Arial" w:cs="Arial"/>
          <w:u w:val="single"/>
        </w:rPr>
      </w:pPr>
    </w:p>
    <w:p w:rsidR="00DC6FD6" w:rsidRPr="00E82CD2" w:rsidRDefault="00DC6FD6" w:rsidP="00DC6FD6">
      <w:pPr>
        <w:ind w:firstLine="567"/>
        <w:jc w:val="both"/>
        <w:rPr>
          <w:rFonts w:ascii="Arial" w:hAnsi="Arial" w:cs="Arial"/>
        </w:rPr>
      </w:pPr>
      <w:r w:rsidRPr="00E82CD2">
        <w:rPr>
          <w:rFonts w:ascii="Arial" w:hAnsi="Arial" w:cs="Arial"/>
        </w:rPr>
        <w:t>Статья 19.</w:t>
      </w:r>
    </w:p>
    <w:p w:rsidR="00DC6FD6" w:rsidRPr="00E82CD2" w:rsidRDefault="00DC6FD6" w:rsidP="00DC6FD6">
      <w:pPr>
        <w:ind w:firstLine="567"/>
        <w:jc w:val="both"/>
        <w:rPr>
          <w:rFonts w:ascii="Arial" w:hAnsi="Arial" w:cs="Arial"/>
        </w:rPr>
      </w:pPr>
      <w:r w:rsidRPr="00E82CD2">
        <w:rPr>
          <w:rFonts w:ascii="Arial" w:hAnsi="Arial" w:cs="Arial"/>
        </w:rPr>
        <w:t>Установить, что нормативные правовые акты, влекущие дополнительные расходы за счет средств бюджета городского округа Котельники Московской области на 2023 год реализуются только при сокращении расходов по конкретным статьям бюджета городского округа Котельники Московской области на 2023 год после внесения соответствующих изменений и дополнений в решение о бюджете.</w:t>
      </w:r>
    </w:p>
    <w:p w:rsidR="00DC6FD6" w:rsidRPr="00E82CD2" w:rsidRDefault="00DC6FD6" w:rsidP="00DC6FD6">
      <w:pPr>
        <w:ind w:firstLine="567"/>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 xml:space="preserve">Статья 20. </w:t>
      </w:r>
    </w:p>
    <w:p w:rsidR="00DC6FD6" w:rsidRPr="00E82CD2" w:rsidRDefault="00DC6FD6" w:rsidP="00DC6FD6">
      <w:pPr>
        <w:ind w:firstLine="567"/>
        <w:jc w:val="both"/>
        <w:rPr>
          <w:rFonts w:ascii="Arial" w:hAnsi="Arial" w:cs="Arial"/>
        </w:rPr>
      </w:pPr>
      <w:r w:rsidRPr="00E82CD2">
        <w:rPr>
          <w:rFonts w:ascii="Arial" w:hAnsi="Arial" w:cs="Arial"/>
        </w:rPr>
        <w:t>Установить, что списание средств со счетов бюджета городского округа Котельники Московской области на основании исполнительных документов, осуществляется в порядке, установленном Бюджетным кодексом Российской Федерации и иными законодательными актами Российской Федерации.</w:t>
      </w:r>
    </w:p>
    <w:p w:rsidR="00DC6FD6" w:rsidRPr="00E82CD2" w:rsidRDefault="00DC6FD6" w:rsidP="00DC6FD6">
      <w:pPr>
        <w:ind w:firstLine="567"/>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Статья 21.</w:t>
      </w:r>
    </w:p>
    <w:p w:rsidR="00DC6FD6" w:rsidRPr="00E82CD2" w:rsidRDefault="00DC6FD6" w:rsidP="00DC6FD6">
      <w:pPr>
        <w:ind w:firstLine="567"/>
        <w:jc w:val="both"/>
        <w:rPr>
          <w:rFonts w:ascii="Arial" w:hAnsi="Arial" w:cs="Arial"/>
        </w:rPr>
      </w:pPr>
      <w:r w:rsidRPr="00E82CD2">
        <w:rPr>
          <w:rFonts w:ascii="Arial" w:hAnsi="Arial" w:cs="Arial"/>
        </w:rPr>
        <w:t>Наделить полномочиями главного администратора (администратора) доходов бюджета городского округа Котельники Московской области:</w:t>
      </w:r>
    </w:p>
    <w:p w:rsidR="00DC6FD6" w:rsidRPr="00E82CD2" w:rsidRDefault="00DC6FD6" w:rsidP="00DC6FD6">
      <w:pPr>
        <w:ind w:firstLine="567"/>
        <w:jc w:val="both"/>
        <w:rPr>
          <w:rFonts w:ascii="Arial" w:hAnsi="Arial" w:cs="Arial"/>
        </w:rPr>
      </w:pPr>
      <w:r w:rsidRPr="00E82CD2">
        <w:rPr>
          <w:rFonts w:ascii="Arial" w:hAnsi="Arial" w:cs="Arial"/>
        </w:rPr>
        <w:t>- Администрацию городского округа Котельники Московской области;</w:t>
      </w:r>
    </w:p>
    <w:p w:rsidR="00DC6FD6" w:rsidRPr="00E82CD2" w:rsidRDefault="00DC6FD6" w:rsidP="00DC6FD6">
      <w:pPr>
        <w:ind w:firstLine="567"/>
        <w:jc w:val="both"/>
        <w:rPr>
          <w:rFonts w:ascii="Arial" w:hAnsi="Arial" w:cs="Arial"/>
        </w:rPr>
      </w:pPr>
      <w:r w:rsidRPr="00E82CD2">
        <w:rPr>
          <w:rFonts w:ascii="Arial" w:hAnsi="Arial" w:cs="Arial"/>
        </w:rPr>
        <w:t>- Контрольно-счетную палату городского округа Котельники Московской области.</w:t>
      </w:r>
    </w:p>
    <w:p w:rsidR="00DC6FD6" w:rsidRPr="00E82CD2" w:rsidRDefault="00DC6FD6" w:rsidP="00DC6FD6">
      <w:pPr>
        <w:ind w:firstLine="567"/>
        <w:jc w:val="both"/>
        <w:rPr>
          <w:rFonts w:ascii="Arial" w:hAnsi="Arial" w:cs="Arial"/>
        </w:rPr>
      </w:pPr>
    </w:p>
    <w:p w:rsidR="00DC6FD6" w:rsidRPr="00E82CD2" w:rsidRDefault="00DC6FD6" w:rsidP="00DC6FD6">
      <w:pPr>
        <w:ind w:firstLine="567"/>
        <w:jc w:val="both"/>
        <w:rPr>
          <w:rFonts w:ascii="Arial" w:hAnsi="Arial" w:cs="Arial"/>
        </w:rPr>
      </w:pPr>
      <w:r w:rsidRPr="00E82CD2">
        <w:rPr>
          <w:rFonts w:ascii="Arial" w:hAnsi="Arial" w:cs="Arial"/>
        </w:rPr>
        <w:t>Статья 22.</w:t>
      </w:r>
    </w:p>
    <w:p w:rsidR="00DC6FD6" w:rsidRPr="00E82CD2" w:rsidRDefault="00DC6FD6" w:rsidP="00DC6FD6">
      <w:pPr>
        <w:ind w:firstLine="567"/>
        <w:jc w:val="both"/>
        <w:rPr>
          <w:rFonts w:ascii="Arial" w:hAnsi="Arial" w:cs="Arial"/>
        </w:rPr>
      </w:pPr>
      <w:r w:rsidRPr="00E82CD2">
        <w:rPr>
          <w:rFonts w:ascii="Arial" w:hAnsi="Arial" w:cs="Arial"/>
        </w:rPr>
        <w:t>Установить, что администратор доходов наделен правами</w:t>
      </w:r>
      <w:r w:rsidR="00E33980" w:rsidRPr="00E82CD2">
        <w:rPr>
          <w:rFonts w:ascii="Arial" w:hAnsi="Arial" w:cs="Arial"/>
        </w:rPr>
        <w:t xml:space="preserve"> </w:t>
      </w:r>
      <w:r w:rsidRPr="00E82CD2">
        <w:rPr>
          <w:rFonts w:ascii="Arial" w:hAnsi="Arial" w:cs="Arial"/>
        </w:rPr>
        <w:t>по осуществлению контроля за правильностью исчисления, полнотой и своевременностью уплаты, начисления, учета, взыскания и принятия решений о возврате (зачете) уплаченных (взысканных) платежей, пеней и штрафов по ним в бюджет городского округа Котельники Московской области.</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23.</w:t>
      </w:r>
    </w:p>
    <w:p w:rsidR="00DC6FD6" w:rsidRPr="00E82CD2" w:rsidRDefault="00DC6FD6" w:rsidP="00DC6FD6">
      <w:pPr>
        <w:ind w:firstLine="709"/>
        <w:jc w:val="both"/>
        <w:rPr>
          <w:rFonts w:ascii="Arial" w:hAnsi="Arial" w:cs="Arial"/>
        </w:rPr>
      </w:pPr>
      <w:r w:rsidRPr="00E82CD2">
        <w:rPr>
          <w:rFonts w:ascii="Arial" w:hAnsi="Arial" w:cs="Arial"/>
        </w:rPr>
        <w:t xml:space="preserve">Установить, что 25% прибыли муниципальных унитарных предприятий городского округа Котельники Московской области, оставшейся после уплаты налогов, сборов и иных </w:t>
      </w:r>
      <w:r w:rsidRPr="00E82CD2">
        <w:rPr>
          <w:rFonts w:ascii="Arial" w:hAnsi="Arial" w:cs="Arial"/>
        </w:rPr>
        <w:lastRenderedPageBreak/>
        <w:t>обязательных платежей, зачисляются в соответствии с действующим законодательством в бюджет городского округа Котельники Московской области. Указанные платежи перечисляются в бюджет городского округа Котельники Московской области ежеквартально (за первый квартал, первое полугодие и девять месяцев) не позднее 35 календарных дней после окончания соответствующего отчетного периода, а по расчету за год – не позднее 11 апреля года, следующего за отчетным.</w:t>
      </w:r>
    </w:p>
    <w:p w:rsidR="00DC6FD6" w:rsidRPr="00E82CD2" w:rsidRDefault="00DC6FD6" w:rsidP="00DC6FD6">
      <w:pPr>
        <w:ind w:firstLine="709"/>
        <w:jc w:val="both"/>
        <w:rPr>
          <w:rFonts w:ascii="Arial" w:hAnsi="Arial" w:cs="Arial"/>
        </w:rPr>
      </w:pPr>
      <w:r w:rsidRPr="00E82CD2">
        <w:rPr>
          <w:rFonts w:ascii="Arial" w:hAnsi="Arial" w:cs="Arial"/>
        </w:rPr>
        <w:t>За нарушение сроков внесения части прибыли, оставшейся</w:t>
      </w:r>
      <w:r w:rsidR="00E33980" w:rsidRPr="00E82CD2">
        <w:rPr>
          <w:rFonts w:ascii="Arial" w:hAnsi="Arial" w:cs="Arial"/>
        </w:rPr>
        <w:t xml:space="preserve"> </w:t>
      </w:r>
      <w:r w:rsidRPr="00E82CD2">
        <w:rPr>
          <w:rFonts w:ascii="Arial" w:hAnsi="Arial" w:cs="Arial"/>
        </w:rPr>
        <w:t>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 применяются финансовые санкции в виде взысканий пени в размерах, предусмотренных федеральным законодательством о налогах и сборах.</w:t>
      </w:r>
    </w:p>
    <w:p w:rsidR="00DC6FD6" w:rsidRPr="00E82CD2" w:rsidRDefault="00DC6FD6" w:rsidP="00DC6FD6">
      <w:pPr>
        <w:ind w:firstLine="709"/>
        <w:jc w:val="both"/>
        <w:rPr>
          <w:rFonts w:ascii="Arial" w:hAnsi="Arial" w:cs="Arial"/>
        </w:rPr>
      </w:pPr>
    </w:p>
    <w:p w:rsidR="00DC6FD6" w:rsidRPr="00E82CD2" w:rsidRDefault="00DC6FD6" w:rsidP="00DC6FD6">
      <w:pPr>
        <w:ind w:firstLine="709"/>
        <w:jc w:val="both"/>
        <w:rPr>
          <w:rFonts w:ascii="Arial" w:hAnsi="Arial" w:cs="Arial"/>
        </w:rPr>
      </w:pPr>
      <w:r w:rsidRPr="00E82CD2">
        <w:rPr>
          <w:rFonts w:ascii="Arial" w:hAnsi="Arial" w:cs="Arial"/>
        </w:rPr>
        <w:t>Статья 24.</w:t>
      </w:r>
    </w:p>
    <w:p w:rsidR="00DC6FD6" w:rsidRPr="00E82CD2" w:rsidRDefault="002A24B3" w:rsidP="00DC6FD6">
      <w:pPr>
        <w:ind w:firstLine="709"/>
        <w:jc w:val="both"/>
        <w:rPr>
          <w:rFonts w:ascii="Arial" w:hAnsi="Arial" w:cs="Arial"/>
        </w:rPr>
      </w:pPr>
      <w:r w:rsidRPr="00E82CD2">
        <w:rPr>
          <w:rFonts w:ascii="Arial" w:hAnsi="Arial" w:cs="Arial"/>
        </w:rPr>
        <w:t xml:space="preserve">1. </w:t>
      </w:r>
      <w:r w:rsidR="00DC6FD6" w:rsidRPr="00E82CD2">
        <w:rPr>
          <w:rFonts w:ascii="Arial" w:hAnsi="Arial" w:cs="Arial"/>
        </w:rPr>
        <w:t>Настоящее решение вступает в силу со дня его опубликования.</w:t>
      </w:r>
    </w:p>
    <w:p w:rsidR="00DC6FD6" w:rsidRPr="00E82CD2" w:rsidRDefault="00DC6FD6" w:rsidP="00DC6FD6">
      <w:pPr>
        <w:shd w:val="clear" w:color="auto" w:fill="FFFFFF"/>
        <w:autoSpaceDE w:val="0"/>
        <w:autoSpaceDN w:val="0"/>
        <w:adjustRightInd w:val="0"/>
        <w:ind w:firstLine="709"/>
        <w:jc w:val="both"/>
        <w:rPr>
          <w:rFonts w:ascii="Arial" w:hAnsi="Arial" w:cs="Arial"/>
          <w:bCs/>
        </w:rPr>
      </w:pPr>
      <w:r w:rsidRPr="00E82CD2">
        <w:rPr>
          <w:rFonts w:ascii="Arial" w:hAnsi="Arial" w:cs="Arial"/>
          <w:bCs/>
        </w:rPr>
        <w:t>Со дня вступления в силу до 1 января 2023 года настоящее Решение применяется в целях обеспечения исполнения бюджета городского округа Котельники Московской области в 2023 году.</w:t>
      </w:r>
    </w:p>
    <w:p w:rsidR="002A24B3" w:rsidRPr="00E82CD2" w:rsidRDefault="002A24B3" w:rsidP="002A24B3">
      <w:pPr>
        <w:pStyle w:val="Standard"/>
        <w:ind w:firstLine="709"/>
        <w:jc w:val="both"/>
        <w:rPr>
          <w:rFonts w:ascii="Arial" w:hAnsi="Arial" w:cs="Arial"/>
        </w:rPr>
      </w:pPr>
      <w:r w:rsidRPr="00E82CD2">
        <w:rPr>
          <w:rFonts w:ascii="Arial" w:hAnsi="Arial" w:cs="Arial"/>
        </w:rPr>
        <w:t>2. Настоящее решение опубликовать в газете «Котельники Сегодня» и разместить на сайте городского округа Котельники Московской области в сети Интернет.</w:t>
      </w:r>
    </w:p>
    <w:p w:rsidR="002A24B3" w:rsidRPr="00E82CD2" w:rsidRDefault="002A24B3" w:rsidP="002A24B3">
      <w:pPr>
        <w:pStyle w:val="Standard"/>
        <w:ind w:firstLine="709"/>
        <w:jc w:val="both"/>
        <w:rPr>
          <w:rFonts w:ascii="Arial" w:hAnsi="Arial" w:cs="Arial"/>
        </w:rPr>
      </w:pPr>
      <w:r w:rsidRPr="00E82CD2">
        <w:rPr>
          <w:rFonts w:ascii="Arial" w:hAnsi="Arial" w:cs="Arial"/>
        </w:rPr>
        <w:t>3. Направить настоящее решение Главе городского округа Котельники Московской области для подписания и обнародования.</w:t>
      </w:r>
    </w:p>
    <w:p w:rsidR="002A24B3" w:rsidRPr="00E82CD2" w:rsidRDefault="002A24B3" w:rsidP="002A24B3">
      <w:pPr>
        <w:jc w:val="both"/>
        <w:rPr>
          <w:rFonts w:ascii="Arial" w:hAnsi="Arial" w:cs="Arial"/>
        </w:rPr>
      </w:pPr>
    </w:p>
    <w:p w:rsidR="002A24B3" w:rsidRPr="00E82CD2" w:rsidRDefault="002A24B3" w:rsidP="002A24B3">
      <w:pPr>
        <w:jc w:val="both"/>
        <w:rPr>
          <w:rFonts w:ascii="Arial" w:hAnsi="Arial" w:cs="Arial"/>
        </w:rPr>
      </w:pPr>
      <w:r w:rsidRPr="00E82CD2">
        <w:rPr>
          <w:rFonts w:ascii="Arial" w:hAnsi="Arial" w:cs="Arial"/>
        </w:rPr>
        <w:t xml:space="preserve">Председатель Совета депутатов </w:t>
      </w:r>
    </w:p>
    <w:p w:rsidR="002A24B3" w:rsidRPr="00E82CD2" w:rsidRDefault="002A24B3" w:rsidP="002A24B3">
      <w:pPr>
        <w:jc w:val="both"/>
        <w:rPr>
          <w:rFonts w:ascii="Arial" w:hAnsi="Arial" w:cs="Arial"/>
        </w:rPr>
      </w:pPr>
      <w:r w:rsidRPr="00E82CD2">
        <w:rPr>
          <w:rFonts w:ascii="Arial" w:hAnsi="Arial" w:cs="Arial"/>
        </w:rPr>
        <w:t>городского округа Котельники</w:t>
      </w:r>
    </w:p>
    <w:p w:rsidR="002A24B3" w:rsidRPr="00E82CD2" w:rsidRDefault="002A24B3" w:rsidP="002A24B3">
      <w:pPr>
        <w:jc w:val="both"/>
        <w:rPr>
          <w:rFonts w:ascii="Arial" w:hAnsi="Arial" w:cs="Arial"/>
        </w:rPr>
      </w:pPr>
      <w:r w:rsidRPr="00E82CD2">
        <w:rPr>
          <w:rFonts w:ascii="Arial" w:hAnsi="Arial" w:cs="Arial"/>
        </w:rPr>
        <w:t>Московской области                                                                     А.И. Бондаренко</w:t>
      </w:r>
    </w:p>
    <w:p w:rsidR="002A24B3" w:rsidRPr="00E82CD2" w:rsidRDefault="002A24B3" w:rsidP="002A24B3">
      <w:pPr>
        <w:jc w:val="both"/>
        <w:rPr>
          <w:rFonts w:ascii="Arial" w:hAnsi="Arial" w:cs="Arial"/>
        </w:rPr>
      </w:pPr>
    </w:p>
    <w:p w:rsidR="002A24B3" w:rsidRPr="00E82CD2" w:rsidRDefault="002A24B3" w:rsidP="002A24B3">
      <w:pPr>
        <w:jc w:val="both"/>
        <w:rPr>
          <w:rFonts w:ascii="Arial" w:hAnsi="Arial" w:cs="Arial"/>
        </w:rPr>
      </w:pPr>
    </w:p>
    <w:p w:rsidR="002A24B3" w:rsidRPr="00E82CD2" w:rsidRDefault="002A24B3" w:rsidP="002A24B3">
      <w:pPr>
        <w:jc w:val="both"/>
        <w:rPr>
          <w:rFonts w:ascii="Arial" w:hAnsi="Arial" w:cs="Arial"/>
        </w:rPr>
      </w:pPr>
      <w:r w:rsidRPr="00E82CD2">
        <w:rPr>
          <w:rFonts w:ascii="Arial" w:hAnsi="Arial" w:cs="Arial"/>
        </w:rPr>
        <w:t>Глава городского округа</w:t>
      </w:r>
    </w:p>
    <w:p w:rsidR="00F070C8" w:rsidRPr="00E82CD2" w:rsidRDefault="002A24B3" w:rsidP="002A24B3">
      <w:pPr>
        <w:rPr>
          <w:rFonts w:ascii="Arial" w:hAnsi="Arial" w:cs="Arial"/>
        </w:rPr>
      </w:pPr>
      <w:r w:rsidRPr="00E82CD2">
        <w:rPr>
          <w:rFonts w:ascii="Arial" w:hAnsi="Arial" w:cs="Arial"/>
        </w:rPr>
        <w:t xml:space="preserve">Котельники Московской области                                           С.А. </w:t>
      </w:r>
      <w:proofErr w:type="spellStart"/>
      <w:r w:rsidRPr="00E82CD2">
        <w:rPr>
          <w:rFonts w:ascii="Arial" w:hAnsi="Arial" w:cs="Arial"/>
        </w:rPr>
        <w:t>Жигалкин</w:t>
      </w:r>
      <w:proofErr w:type="spellEnd"/>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tbl>
      <w:tblPr>
        <w:tblW w:w="9781" w:type="dxa"/>
        <w:tblLook w:val="04A0" w:firstRow="1" w:lastRow="0" w:firstColumn="1" w:lastColumn="0" w:noHBand="0" w:noVBand="1"/>
      </w:tblPr>
      <w:tblGrid>
        <w:gridCol w:w="108"/>
        <w:gridCol w:w="1920"/>
        <w:gridCol w:w="3120"/>
        <w:gridCol w:w="2640"/>
        <w:gridCol w:w="1280"/>
        <w:gridCol w:w="713"/>
      </w:tblGrid>
      <w:tr w:rsidR="005753BE" w:rsidRPr="00E82CD2" w:rsidTr="002719E1">
        <w:trPr>
          <w:trHeight w:val="1905"/>
        </w:trPr>
        <w:tc>
          <w:tcPr>
            <w:tcW w:w="5148" w:type="dxa"/>
            <w:gridSpan w:val="3"/>
            <w:tcBorders>
              <w:top w:val="nil"/>
              <w:left w:val="nil"/>
              <w:bottom w:val="nil"/>
              <w:right w:val="nil"/>
            </w:tcBorders>
            <w:shd w:val="clear" w:color="auto" w:fill="auto"/>
            <w:noWrap/>
            <w:vAlign w:val="bottom"/>
            <w:hideMark/>
          </w:tcPr>
          <w:p w:rsidR="005753BE" w:rsidRPr="00E82CD2" w:rsidRDefault="005753BE" w:rsidP="00A22590">
            <w:pPr>
              <w:suppressAutoHyphens w:val="0"/>
              <w:rPr>
                <w:rFonts w:ascii="Arial" w:hAnsi="Arial" w:cs="Arial"/>
                <w:lang w:eastAsia="ru-RU"/>
              </w:rPr>
            </w:pPr>
          </w:p>
        </w:tc>
        <w:tc>
          <w:tcPr>
            <w:tcW w:w="4633" w:type="dxa"/>
            <w:gridSpan w:val="3"/>
            <w:tcBorders>
              <w:top w:val="nil"/>
              <w:left w:val="nil"/>
              <w:bottom w:val="nil"/>
              <w:right w:val="nil"/>
            </w:tcBorders>
            <w:shd w:val="clear" w:color="auto" w:fill="auto"/>
            <w:vAlign w:val="center"/>
            <w:hideMark/>
          </w:tcPr>
          <w:p w:rsidR="00CF016E" w:rsidRPr="00E82CD2" w:rsidRDefault="005753BE" w:rsidP="00A22590">
            <w:pPr>
              <w:suppressAutoHyphens w:val="0"/>
              <w:rPr>
                <w:rFonts w:ascii="Arial" w:hAnsi="Arial" w:cs="Arial"/>
                <w:lang w:eastAsia="ru-RU"/>
              </w:rPr>
            </w:pPr>
            <w:r w:rsidRPr="00E82CD2">
              <w:rPr>
                <w:rFonts w:ascii="Arial" w:hAnsi="Arial" w:cs="Arial"/>
                <w:lang w:eastAsia="ru-RU"/>
              </w:rPr>
              <w:t>Приложение 1                                                                           к решению Совета депутатов городского округа Котельники Московской области "О бюджете городского округа</w:t>
            </w:r>
            <w:r w:rsidRPr="00E82CD2">
              <w:rPr>
                <w:rFonts w:ascii="Arial" w:hAnsi="Arial" w:cs="Arial"/>
                <w:lang w:eastAsia="ru-RU"/>
              </w:rPr>
              <w:br/>
              <w:t xml:space="preserve">Котельники Московской области на 2023 год и на плановый период 2024 и 2025 годов"                      </w:t>
            </w:r>
          </w:p>
          <w:p w:rsidR="005753BE" w:rsidRPr="00E82CD2" w:rsidRDefault="005753BE" w:rsidP="00A22590">
            <w:pPr>
              <w:suppressAutoHyphens w:val="0"/>
              <w:rPr>
                <w:rFonts w:ascii="Arial" w:hAnsi="Arial" w:cs="Arial"/>
                <w:lang w:eastAsia="ru-RU"/>
              </w:rPr>
            </w:pPr>
            <w:r w:rsidRPr="00E82CD2">
              <w:rPr>
                <w:rFonts w:ascii="Arial" w:hAnsi="Arial" w:cs="Arial"/>
                <w:lang w:eastAsia="ru-RU"/>
              </w:rPr>
              <w:t xml:space="preserve">13.12.2022 №7/57 </w:t>
            </w:r>
          </w:p>
          <w:p w:rsidR="003461D4" w:rsidRPr="00E82CD2" w:rsidRDefault="003461D4" w:rsidP="003461D4">
            <w:pPr>
              <w:rPr>
                <w:rFonts w:ascii="Arial" w:hAnsi="Arial" w:cs="Arial"/>
              </w:rPr>
            </w:pPr>
            <w:r w:rsidRPr="00E82CD2">
              <w:rPr>
                <w:rFonts w:ascii="Arial" w:hAnsi="Arial" w:cs="Arial"/>
              </w:rPr>
              <w:lastRenderedPageBreak/>
              <w:t xml:space="preserve">(в редакции решения Совета депутатов городского округа Котельники </w:t>
            </w:r>
            <w:r w:rsidR="001C0842" w:rsidRPr="00E82CD2">
              <w:rPr>
                <w:rFonts w:ascii="Arial" w:hAnsi="Arial" w:cs="Arial"/>
                <w:lang w:eastAsia="ru-RU"/>
              </w:rPr>
              <w:t xml:space="preserve">от </w:t>
            </w:r>
            <w:r w:rsidR="004825A6" w:rsidRPr="00E82CD2">
              <w:rPr>
                <w:rFonts w:ascii="Arial" w:hAnsi="Arial" w:cs="Arial"/>
                <w:lang w:eastAsia="ru-RU"/>
              </w:rPr>
              <w:t>26.09.2023 № 9/68</w:t>
            </w:r>
            <w:r w:rsidRPr="00E82CD2">
              <w:rPr>
                <w:rFonts w:ascii="Arial" w:hAnsi="Arial" w:cs="Arial"/>
              </w:rPr>
              <w:t>)</w:t>
            </w:r>
          </w:p>
          <w:p w:rsidR="003461D4" w:rsidRPr="00E82CD2" w:rsidRDefault="003461D4" w:rsidP="00A22590">
            <w:pPr>
              <w:suppressAutoHyphens w:val="0"/>
              <w:rPr>
                <w:rFonts w:ascii="Arial" w:hAnsi="Arial" w:cs="Arial"/>
                <w:lang w:eastAsia="ru-RU"/>
              </w:rPr>
            </w:pPr>
          </w:p>
        </w:tc>
      </w:tr>
      <w:tr w:rsidR="007A687D" w:rsidRPr="00E82CD2" w:rsidTr="002719E1">
        <w:trPr>
          <w:gridBefore w:val="1"/>
          <w:gridAfter w:val="1"/>
          <w:wBefore w:w="108" w:type="dxa"/>
          <w:wAfter w:w="713" w:type="dxa"/>
          <w:trHeight w:val="630"/>
        </w:trPr>
        <w:tc>
          <w:tcPr>
            <w:tcW w:w="8960" w:type="dxa"/>
            <w:gridSpan w:val="4"/>
            <w:tcBorders>
              <w:top w:val="nil"/>
              <w:left w:val="nil"/>
              <w:bottom w:val="nil"/>
              <w:right w:val="nil"/>
            </w:tcBorders>
            <w:shd w:val="clear" w:color="auto" w:fill="auto"/>
            <w:vAlign w:val="bottom"/>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lastRenderedPageBreak/>
              <w:t>Поступления доходов в бюджет городского округа Котельники Московской области в 2023 году</w:t>
            </w:r>
          </w:p>
        </w:tc>
      </w:tr>
      <w:tr w:rsidR="007A687D" w:rsidRPr="00E82CD2" w:rsidTr="002719E1">
        <w:trPr>
          <w:gridBefore w:val="1"/>
          <w:gridAfter w:val="1"/>
          <w:wBefore w:w="108" w:type="dxa"/>
          <w:wAfter w:w="713" w:type="dxa"/>
          <w:trHeight w:val="330"/>
        </w:trPr>
        <w:tc>
          <w:tcPr>
            <w:tcW w:w="8960" w:type="dxa"/>
            <w:gridSpan w:val="4"/>
            <w:tcBorders>
              <w:top w:val="nil"/>
              <w:left w:val="nil"/>
              <w:bottom w:val="single" w:sz="8" w:space="0" w:color="000000"/>
              <w:right w:val="nil"/>
            </w:tcBorders>
            <w:shd w:val="clear" w:color="auto" w:fill="auto"/>
            <w:noWrap/>
            <w:vAlign w:val="bottom"/>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(тыс. руб.)</w:t>
            </w:r>
          </w:p>
        </w:tc>
      </w:tr>
      <w:tr w:rsidR="007A687D" w:rsidRPr="00E82CD2" w:rsidTr="002719E1">
        <w:trPr>
          <w:gridBefore w:val="1"/>
          <w:gridAfter w:val="1"/>
          <w:wBefore w:w="108" w:type="dxa"/>
          <w:wAfter w:w="713" w:type="dxa"/>
          <w:trHeight w:val="465"/>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Код дохода</w:t>
            </w:r>
          </w:p>
        </w:tc>
        <w:tc>
          <w:tcPr>
            <w:tcW w:w="57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Наименование кода дохода</w:t>
            </w:r>
          </w:p>
        </w:tc>
        <w:tc>
          <w:tcPr>
            <w:tcW w:w="1280" w:type="dxa"/>
            <w:tcBorders>
              <w:top w:val="single" w:sz="8" w:space="0" w:color="000000"/>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Сумма (тыс. руб.)</w:t>
            </w:r>
          </w:p>
        </w:tc>
      </w:tr>
      <w:tr w:rsidR="007A687D" w:rsidRPr="00E82CD2" w:rsidTr="002719E1">
        <w:trPr>
          <w:gridBefore w:val="1"/>
          <w:gridAfter w:val="1"/>
          <w:wBefore w:w="108" w:type="dxa"/>
          <w:wAfter w:w="713" w:type="dxa"/>
          <w:trHeight w:val="465"/>
        </w:trPr>
        <w:tc>
          <w:tcPr>
            <w:tcW w:w="1920"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576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280" w:type="dxa"/>
            <w:tcBorders>
              <w:top w:val="single" w:sz="8" w:space="0" w:color="000000"/>
              <w:left w:val="nil"/>
              <w:bottom w:val="nil"/>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2023 год</w:t>
            </w:r>
          </w:p>
        </w:tc>
      </w:tr>
      <w:tr w:rsidR="007A687D" w:rsidRPr="00E82CD2" w:rsidTr="002719E1">
        <w:trPr>
          <w:gridBefore w:val="1"/>
          <w:gridAfter w:val="1"/>
          <w:wBefore w:w="108" w:type="dxa"/>
          <w:wAfter w:w="713" w:type="dxa"/>
          <w:trHeight w:val="300"/>
        </w:trPr>
        <w:tc>
          <w:tcPr>
            <w:tcW w:w="192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w:t>
            </w:r>
          </w:p>
        </w:tc>
        <w:tc>
          <w:tcPr>
            <w:tcW w:w="5760" w:type="dxa"/>
            <w:gridSpan w:val="2"/>
            <w:tcBorders>
              <w:top w:val="single" w:sz="8" w:space="0" w:color="000000"/>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w:t>
            </w:r>
          </w:p>
        </w:tc>
        <w:tc>
          <w:tcPr>
            <w:tcW w:w="1280" w:type="dxa"/>
            <w:tcBorders>
              <w:top w:val="single" w:sz="8" w:space="0" w:color="000000"/>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3</w:t>
            </w:r>
          </w:p>
        </w:tc>
      </w:tr>
      <w:tr w:rsidR="007A687D" w:rsidRPr="00E82CD2" w:rsidTr="002719E1">
        <w:trPr>
          <w:gridBefore w:val="1"/>
          <w:gridAfter w:val="1"/>
          <w:wBefore w:w="108" w:type="dxa"/>
          <w:wAfter w:w="713" w:type="dxa"/>
          <w:trHeight w:val="300"/>
        </w:trPr>
        <w:tc>
          <w:tcPr>
            <w:tcW w:w="192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1 00 00 000 00 0000 000</w:t>
            </w:r>
          </w:p>
        </w:tc>
        <w:tc>
          <w:tcPr>
            <w:tcW w:w="5760" w:type="dxa"/>
            <w:gridSpan w:val="2"/>
            <w:tcBorders>
              <w:top w:val="single" w:sz="8"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НАЛОГОВЫЕ И НЕНАЛОГОВЫЕ ДОХОДЫ</w:t>
            </w:r>
          </w:p>
        </w:tc>
        <w:tc>
          <w:tcPr>
            <w:tcW w:w="1280" w:type="dxa"/>
            <w:tcBorders>
              <w:top w:val="single" w:sz="8"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1 302 750,00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1 01 00 000 00 0000 000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НАЛОГИ НА ПРИБЫЛЬ, ДОХОДЫ</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405 410,00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1 01 02 000 01 0000 110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 на доходы физических лиц</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405 410,00</w:t>
            </w:r>
          </w:p>
        </w:tc>
      </w:tr>
      <w:tr w:rsidR="007A687D" w:rsidRPr="00E82CD2" w:rsidTr="002719E1">
        <w:trPr>
          <w:gridBefore w:val="1"/>
          <w:gridAfter w:val="1"/>
          <w:wBefore w:w="108" w:type="dxa"/>
          <w:wAfter w:w="713" w:type="dxa"/>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1 01 02 010 01 0000 110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314 595,50</w:t>
            </w:r>
          </w:p>
        </w:tc>
      </w:tr>
      <w:tr w:rsidR="007A687D" w:rsidRPr="00E82CD2" w:rsidTr="002719E1">
        <w:trPr>
          <w:gridBefore w:val="1"/>
          <w:gridAfter w:val="1"/>
          <w:wBefore w:w="108" w:type="dxa"/>
          <w:wAfter w:w="713" w:type="dxa"/>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1 01 02 020 01 0000 110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236,80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1 01 02 030 01 0000 110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8 816,20</w:t>
            </w:r>
          </w:p>
        </w:tc>
      </w:tr>
      <w:tr w:rsidR="007A687D" w:rsidRPr="00E82CD2" w:rsidTr="002719E1">
        <w:trPr>
          <w:gridBefore w:val="1"/>
          <w:gridAfter w:val="1"/>
          <w:wBefore w:w="108" w:type="dxa"/>
          <w:wAfter w:w="713" w:type="dxa"/>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1 01 02 080 01 0000 110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w:t>
            </w:r>
            <w:r w:rsidRPr="00E82CD2">
              <w:rPr>
                <w:rFonts w:ascii="Arial" w:hAnsi="Arial" w:cs="Arial"/>
                <w:lang w:eastAsia="ru-RU"/>
              </w:rPr>
              <w:lastRenderedPageBreak/>
              <w:t>доходов от долевого участия в организации, полученных в виде дивидендов)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lastRenderedPageBreak/>
              <w:t>30 040,50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1 01 02 130 01 0000 110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10 820,00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1 01 02 140 01 0000 110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40 901,00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1 03 00 000 00 0000 000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НАЛОГИ НА ТОВАРЫ (РАБОТЫ, УСЛУГИ), РЕАЛИЗУЕМЫЕ НА ТЕРРИТОРИИ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1 802,00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1 03 02 000 01 0000 110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Акцизы по подакцизным товарам (продукции), производимым на территории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1 802,00</w:t>
            </w:r>
          </w:p>
        </w:tc>
      </w:tr>
      <w:tr w:rsidR="007A687D" w:rsidRPr="00E82CD2" w:rsidTr="002719E1">
        <w:trPr>
          <w:gridBefore w:val="1"/>
          <w:gridAfter w:val="1"/>
          <w:wBefore w:w="108" w:type="dxa"/>
          <w:wAfter w:w="713" w:type="dxa"/>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1 03 02 231 01 0000 110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888,70</w:t>
            </w:r>
          </w:p>
        </w:tc>
      </w:tr>
      <w:tr w:rsidR="007A687D" w:rsidRPr="00E82CD2" w:rsidTr="002719E1">
        <w:trPr>
          <w:gridBefore w:val="1"/>
          <w:gridAfter w:val="1"/>
          <w:wBefore w:w="108" w:type="dxa"/>
          <w:wAfter w:w="713" w:type="dxa"/>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1 03 02 241 01 0000 110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5,40</w:t>
            </w:r>
          </w:p>
        </w:tc>
      </w:tr>
      <w:tr w:rsidR="007A687D" w:rsidRPr="00E82CD2" w:rsidTr="002719E1">
        <w:trPr>
          <w:gridBefore w:val="1"/>
          <w:gridAfter w:val="1"/>
          <w:wBefore w:w="108" w:type="dxa"/>
          <w:wAfter w:w="713" w:type="dxa"/>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1 03 02 251 01 0000 110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1 010,90</w:t>
            </w:r>
          </w:p>
        </w:tc>
      </w:tr>
      <w:tr w:rsidR="007A687D" w:rsidRPr="00E82CD2" w:rsidTr="002719E1">
        <w:trPr>
          <w:gridBefore w:val="1"/>
          <w:gridAfter w:val="1"/>
          <w:wBefore w:w="108" w:type="dxa"/>
          <w:wAfter w:w="713" w:type="dxa"/>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1 03 02 261 01 0000 110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1 05 00 000 00 0000 000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НАЛОГИ НА СОВОКУПНЫЙ ДОХОД</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337 524,00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1 05 01 000 00 0000 110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 взимаемый в связи с применением упрощенной системы налогообложения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325 840,00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1 05 01 011 01 0000 110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взимаемый с налогоплательщиков, выбравших в качестве объекта налогообложения доходы</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277 276,80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1 05 01 012 01 0000 110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510,00</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1 05 01 021 01 0000 110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48 053,20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1 05 04 000 02 0000 110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 взимаемый в связи с применением патентной системы налогообложения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11 172,00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1 05 04 010 02 0000 110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взимаемый в связи с применением патентной системы налогообложения, зачисляемый в бюджеты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11 172,00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1 05 07 000 01 0000 110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 взимаемый в связи с применением специального налогового режима "Автоматизированная упрощенная система налогообложения"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512,00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1 05 07 000 01 0000 110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взимаемый в связи с применением специального налогового режима "Автоматизированная упрощенная система налогообложения"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512,00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1 06 00 000 00 0000 000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НАЛОГИ НА ИМУЩЕСТВО</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381 216,00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1 06 01 000 00 0000 110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Налог на имущество физических лиц</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71 814,00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1 06 01 020 04 0000 110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71 814,00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1 06 06 000 00 0000 110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Земельный налог</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309 402,00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1 06 06 032 04 0000 110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Земельный налог с организаций, обладающих земельным участком, расположенным в границах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285 952,00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1 06 06 042 04 0000 110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Земельный налог с физических лиц, обладающих земельным участком, расположенным в границах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23 450,00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1 08 00 000 00 0000 000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ГОСУДАРСТВЕННАЯ ПОШЛИНА</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5 471,00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1 08 03 000 01 0000 110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Государственная пошлина по делам, рассматриваемым в судах общей юрисдикции, мировыми судьями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5 221,00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1 08 03 010 01 0000 110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5 221,00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1 08 07 000 01 0000 110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Государственная пошлина за государственную регистрацию, а также за совершение прочих юридически значимых действий</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250,00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1 08 07 150 01 0000 110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Государственная пошлина за выдачу разрешения на установку рекламной конструкции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1 11 00 000 00 0000 000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ОТ ИСПОЛЬЗОВАНИЯ ИМУЩЕСТВА, НАХОДЯЩЕГОСЯ В ГОСУДАРСТВЕННОЙ И МУНИЦИПАЛЬНОЙ СОБСТВЕННОСТИ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143 557,00</w:t>
            </w:r>
          </w:p>
        </w:tc>
      </w:tr>
      <w:tr w:rsidR="007A687D" w:rsidRPr="00E82CD2" w:rsidTr="002719E1">
        <w:trPr>
          <w:gridBefore w:val="1"/>
          <w:gridAfter w:val="1"/>
          <w:wBefore w:w="108" w:type="dxa"/>
          <w:wAfter w:w="713" w:type="dxa"/>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1 11 05 000 00 0000 120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137 458,00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1 11 05 012 04 0000 120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132 068,00</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1 11 05 024 04 0000 120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682,00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1 11 05 074 04 0000 120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сдачи в аренду имущества, составляющего казну городских округов (за исключением земельных участков)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4 708,00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1 11 05 300 00 0000 120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174,00</w:t>
            </w:r>
          </w:p>
        </w:tc>
      </w:tr>
      <w:tr w:rsidR="007A687D" w:rsidRPr="00E82CD2" w:rsidTr="002719E1">
        <w:trPr>
          <w:gridBefore w:val="1"/>
          <w:gridAfter w:val="1"/>
          <w:wBefore w:w="108" w:type="dxa"/>
          <w:wAfter w:w="713" w:type="dxa"/>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1 11 05 312 04 0000 120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174,00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1 11 09 000 00 0000 120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5 925,00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1 11 09 044 04 0000 120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5 925,00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1 12 00 000 00 0000 000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ПЛАТЕЖИ ПРИ ПОЛЬЗОВАНИИ ПРИРОДНЫМИ РЕСУРСАМИ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377,00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1 12 01 000 01 0000 120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Плата за негативное воздействие на окружающую среду</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377,00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1 12 01 010 01 0000 120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Плата за выбросы загрязняющих веществ в атмосферный воздух стационарными объектами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1 12 01 030 01 0000 120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Плата за сбросы загрязняющих веществ в водные объекты</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1 12 01 041 01 0000 120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Плата за размещение отходов производства</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1 13 00 000 00 0000 000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ОТ ОКАЗАНИЯ ПЛАТНЫХ УСЛУГ И КОМПЕНСАЦИИ ЗАТРАТ ГОСУДАРСТВА</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11,00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1 13 01 000 00 0000 130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от оказания платных услуг (работ)</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11,00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1 13 01 994 04 0000 130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Прочие доходы от оказания платных услуг (работ) получателями средств бюджетов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1 14 00 000 00 0000 000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ОТ ПРОДАЖИ МАТЕРИАЛЬНЫХ И НЕМАТЕРИАЛЬНЫХ АКТИВОВ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12 600,00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1 14 02 000 00 0000 000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8 000,00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1 14 02 043 04 0000 410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8 000,00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1 14 06 000 00 0000 430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от продажи земельных участков, находящихся в государственной и муниципальной собственности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4 600,00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1 14 06 012 04 0000 430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4 600,00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1 16 00 000 00 0000 000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ШТРАФЫ, САНКЦИИ, ВОЗМЕЩЕНИЕ УЩЕРБА</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9 398,00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1 16 01 000 01 0000 140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Административные штрафы, установленные Кодексом Российской Федерации об административных правонарушениях</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1 860,00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1 16 01 053 01 0000 140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1,50</w:t>
            </w:r>
          </w:p>
        </w:tc>
      </w:tr>
      <w:tr w:rsidR="007A687D" w:rsidRPr="00E82CD2" w:rsidTr="002719E1">
        <w:trPr>
          <w:gridBefore w:val="1"/>
          <w:gridAfter w:val="1"/>
          <w:wBefore w:w="108" w:type="dxa"/>
          <w:wAfter w:w="713" w:type="dxa"/>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1 16 01 063 01 0000 140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1 16 01 073 01 0000 140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1 16 01 074 01 0000 140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1 16 01 113 01 0000 140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7A687D" w:rsidRPr="00E82CD2" w:rsidTr="002719E1">
        <w:trPr>
          <w:gridBefore w:val="1"/>
          <w:gridAfter w:val="1"/>
          <w:wBefore w:w="108" w:type="dxa"/>
          <w:wAfter w:w="713" w:type="dxa"/>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1 16 01 143 01 0000 140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1,50</w:t>
            </w:r>
          </w:p>
        </w:tc>
      </w:tr>
      <w:tr w:rsidR="007A687D" w:rsidRPr="00E82CD2" w:rsidTr="002719E1">
        <w:trPr>
          <w:gridBefore w:val="1"/>
          <w:gridAfter w:val="1"/>
          <w:wBefore w:w="108" w:type="dxa"/>
          <w:wAfter w:w="713" w:type="dxa"/>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1 16 01 153 01 0000 140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170,00</w:t>
            </w:r>
          </w:p>
        </w:tc>
      </w:tr>
      <w:tr w:rsidR="007A687D" w:rsidRPr="00E82CD2" w:rsidTr="002719E1">
        <w:trPr>
          <w:gridBefore w:val="1"/>
          <w:gridAfter w:val="1"/>
          <w:wBefore w:w="108" w:type="dxa"/>
          <w:wAfter w:w="713" w:type="dxa"/>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1 16 01 154 01 0000 140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15,00</w:t>
            </w:r>
          </w:p>
        </w:tc>
      </w:tr>
      <w:tr w:rsidR="007A687D" w:rsidRPr="00E82CD2" w:rsidTr="002719E1">
        <w:trPr>
          <w:gridBefore w:val="1"/>
          <w:gridAfter w:val="1"/>
          <w:wBefore w:w="108" w:type="dxa"/>
          <w:wAfter w:w="713" w:type="dxa"/>
          <w:trHeight w:val="27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1 16 01 157 01 0000 140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E82CD2">
              <w:rPr>
                <w:rFonts w:ascii="Arial" w:hAnsi="Arial" w:cs="Arial"/>
                <w:lang w:eastAsia="ru-RU"/>
              </w:rPr>
              <w:t>неперечислением</w:t>
            </w:r>
            <w:proofErr w:type="spellEnd"/>
            <w:r w:rsidRPr="00E82CD2">
              <w:rPr>
                <w:rFonts w:ascii="Arial" w:hAnsi="Arial" w:cs="Arial"/>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w:t>
            </w:r>
            <w:r w:rsidRPr="00E82CD2">
              <w:rPr>
                <w:rFonts w:ascii="Arial" w:hAnsi="Arial" w:cs="Arial"/>
                <w:lang w:eastAsia="ru-RU"/>
              </w:rPr>
              <w:lastRenderedPageBreak/>
              <w:t>подлежащие зачислению в бюджет муниципального образования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lastRenderedPageBreak/>
              <w:t>20,00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1 16 01 193 01 0000 140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409,00</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1 16 01 194 01 0000 140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1 16 01 203 01 0000 140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1 200,00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1 16 02 000 02 0000 140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Административные штрафы, установленные законами субъектов Российской Федерации об административных правонарушениях</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100,00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1 16 02 020 02 0000 140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100,00</w:t>
            </w:r>
          </w:p>
        </w:tc>
      </w:tr>
      <w:tr w:rsidR="007A687D" w:rsidRPr="00E82CD2" w:rsidTr="002719E1">
        <w:trPr>
          <w:gridBefore w:val="1"/>
          <w:gridAfter w:val="1"/>
          <w:wBefore w:w="108" w:type="dxa"/>
          <w:wAfter w:w="713" w:type="dxa"/>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1 16 07 000 00 0000 140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1 200,00</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1 16 07 090 04 0000 140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E82CD2">
              <w:rPr>
                <w:rFonts w:ascii="Arial" w:hAnsi="Arial" w:cs="Arial"/>
                <w:lang w:eastAsia="ru-RU"/>
              </w:rPr>
              <w:lastRenderedPageBreak/>
              <w:t>(муниципальным казенным учреждением) городского округа</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lastRenderedPageBreak/>
              <w:t>1 200,00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1 16 10 000 00 0000 140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Платежи в целях возмещения причиненного ущерба (убытков)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506,00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1 16 10 100 04 0000 140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1 16 10 123 01 0000 140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1 16 10 129 01 0000 140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w:t>
            </w:r>
          </w:p>
        </w:tc>
      </w:tr>
      <w:tr w:rsidR="007A687D" w:rsidRPr="00E82CD2" w:rsidTr="002719E1">
        <w:trPr>
          <w:gridBefore w:val="1"/>
          <w:gridAfter w:val="1"/>
          <w:wBefore w:w="108" w:type="dxa"/>
          <w:wAfter w:w="713" w:type="dxa"/>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1 16 18 000 02 0000 140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5 732,00</w:t>
            </w:r>
          </w:p>
        </w:tc>
      </w:tr>
      <w:tr w:rsidR="007A687D" w:rsidRPr="00E82CD2" w:rsidTr="002719E1">
        <w:trPr>
          <w:gridBefore w:val="1"/>
          <w:gridAfter w:val="1"/>
          <w:wBefore w:w="108" w:type="dxa"/>
          <w:wAfter w:w="713" w:type="dxa"/>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1 16 18 000 02 0000 140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5 732,00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1 17 00 000 00 0000 000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ПРОЧИЕ НЕНАЛОГОВЫЕ ДОХОДЫ</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5 384,00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1 17 05 000 00 0000 180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Прочие неналоговые доходы</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5 384,00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1 17 05 040 04 0000 180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Прочие неналоговые доходы бюджетов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5 384,00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2 00 00 000 00 0000 000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БЕЗВОЗМЕЗДНЫЕ ПОСТУПЛЕНИЯ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2 819 309,80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lastRenderedPageBreak/>
              <w:t>2 02 00 000 00 0000 000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БЕЗВОЗМЕЗДНЫЕ ПОСТУПЛЕНИЯ ОТ ДРУГИХ БЮДЖЕТОВ БЮДЖЕТНОЙ СИСТЕМЫ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2 820 091,84</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2 02 20 000 00 0000 150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Субсидии бюджетам бюджетной системы Российской Федерации (межбюджетные субсидии)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2 201 874,05</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2 02 25 232 04 0000 150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277 718,40</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2 02 25 304 04 0000 150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22 810,98</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2 02 25 497 04 0000 150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бюджетам городских округов на реализацию мероприятий по обеспечению жильем молодых семей</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1 819,20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2 02 25 519 04 0000 150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бюджетам городских округов на поддержку отрасли культуры</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256,36</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2 02 29 999 04 0000 150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Прочие субсидии бюджетам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1 899 269,11</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2 02 30 000 00 0000 150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Субвенции бюджетам бюджетной системы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615 096,79</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2 02 30 024 04 0000 150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Субвенции бюджетам городских округов на выполнение передаваемых полномочий субъектов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7 460,69</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2 02 30 029 04 0000 150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18 654,00</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2 02 35 082 04 0000 150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2 02 35 118 04 0000 150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2 218,55</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2 02 35 120 04 0000 150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2 02 35 179 04 0000 150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2719E1">
        <w:trPr>
          <w:gridBefore w:val="1"/>
          <w:gridAfter w:val="1"/>
          <w:wBefore w:w="108" w:type="dxa"/>
          <w:wAfter w:w="713" w:type="dxa"/>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2 02 35 303 04 0000 150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2 02 39 999 04 0000 150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Прочие субвенции бюджетам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554 890,00</w:t>
            </w:r>
          </w:p>
        </w:tc>
      </w:tr>
      <w:tr w:rsidR="007A687D" w:rsidRPr="00E82CD2" w:rsidTr="002719E1">
        <w:trPr>
          <w:gridBefore w:val="1"/>
          <w:gridAfter w:val="1"/>
          <w:wBefore w:w="108" w:type="dxa"/>
          <w:wAfter w:w="713" w:type="dxa"/>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2 02 40 000 00 0000 150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Иные межбюджетные трансферты</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3 121,00</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2 02 49 999 04 0000 150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Прочие межбюджетные трансферты, передаваемые бюджетам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3 121,00</w:t>
            </w:r>
          </w:p>
        </w:tc>
      </w:tr>
      <w:tr w:rsidR="007A687D" w:rsidRPr="00E82CD2" w:rsidTr="002719E1">
        <w:trPr>
          <w:gridBefore w:val="1"/>
          <w:gridAfter w:val="1"/>
          <w:wBefore w:w="108" w:type="dxa"/>
          <w:wAfter w:w="713" w:type="dxa"/>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2 18 00 000 00 0000 000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7,34</w:t>
            </w:r>
          </w:p>
        </w:tc>
      </w:tr>
      <w:tr w:rsidR="007A687D" w:rsidRPr="00E82CD2" w:rsidTr="002719E1">
        <w:trPr>
          <w:gridBefore w:val="1"/>
          <w:gridAfter w:val="1"/>
          <w:wBefore w:w="108" w:type="dxa"/>
          <w:wAfter w:w="713" w:type="dxa"/>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2 18 00 000 00 0000 150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7,34</w:t>
            </w:r>
          </w:p>
        </w:tc>
      </w:tr>
      <w:tr w:rsidR="007A687D" w:rsidRPr="00E82CD2" w:rsidTr="002719E1">
        <w:trPr>
          <w:gridBefore w:val="1"/>
          <w:gridAfter w:val="1"/>
          <w:wBefore w:w="108" w:type="dxa"/>
          <w:wAfter w:w="713" w:type="dxa"/>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2 18 04 010 04 0000 150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Доходы бюджетов городских округов от возврата бюджетными учреждениями остатков субсидий прошлых лет</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7,34</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2 19 00 000 00 0000 000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ВОЗВРАТ ОСТАТКОВ СУБСИДИЙ, СУБВЕНЦИЙ И ИНЫХ МЕЖБЮДЖЕТНЫХ ТРАНСФЕРТОВ, ИМЕЮЩИХ ЦЕЛЕВОЕ НАЗНАЧЕНИЕ, ПРОШЛЫХ ЛЕТ</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-789,38</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2 19 00 000 04 0000 150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-789,38</w:t>
            </w:r>
          </w:p>
        </w:tc>
      </w:tr>
      <w:tr w:rsidR="007A687D" w:rsidRPr="00E82CD2" w:rsidTr="002719E1">
        <w:trPr>
          <w:gridBefore w:val="1"/>
          <w:gridAfter w:val="1"/>
          <w:wBefore w:w="108" w:type="dxa"/>
          <w:wAfter w:w="713" w:type="dxa"/>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2 19 60 010 04 0000 150</w:t>
            </w:r>
          </w:p>
        </w:tc>
        <w:tc>
          <w:tcPr>
            <w:tcW w:w="5760" w:type="dxa"/>
            <w:gridSpan w:val="2"/>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-789,38</w:t>
            </w:r>
          </w:p>
        </w:tc>
      </w:tr>
      <w:tr w:rsidR="007A687D" w:rsidRPr="00E82CD2" w:rsidTr="002719E1">
        <w:trPr>
          <w:gridBefore w:val="1"/>
          <w:gridAfter w:val="1"/>
          <w:wBefore w:w="108" w:type="dxa"/>
          <w:wAfter w:w="713" w:type="dxa"/>
          <w:trHeight w:val="300"/>
        </w:trPr>
        <w:tc>
          <w:tcPr>
            <w:tcW w:w="7680" w:type="dxa"/>
            <w:gridSpan w:val="3"/>
            <w:tcBorders>
              <w:top w:val="single" w:sz="8" w:space="0" w:color="000000"/>
              <w:left w:val="single" w:sz="8" w:space="0" w:color="000000"/>
              <w:bottom w:val="single" w:sz="8"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 xml:space="preserve">ИТОГО  </w:t>
            </w:r>
          </w:p>
        </w:tc>
        <w:tc>
          <w:tcPr>
            <w:tcW w:w="1280" w:type="dxa"/>
            <w:tcBorders>
              <w:top w:val="single" w:sz="8" w:space="0" w:color="000000"/>
              <w:left w:val="nil"/>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4 122 059,80</w:t>
            </w:r>
          </w:p>
        </w:tc>
      </w:tr>
    </w:tbl>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A22590" w:rsidRPr="00E82CD2" w:rsidRDefault="00A22590" w:rsidP="002A24B3">
      <w:pPr>
        <w:rPr>
          <w:rFonts w:ascii="Arial" w:hAnsi="Arial" w:cs="Arial"/>
        </w:rPr>
      </w:pPr>
    </w:p>
    <w:tbl>
      <w:tblPr>
        <w:tblW w:w="9639" w:type="dxa"/>
        <w:tblLook w:val="04A0" w:firstRow="1" w:lastRow="0" w:firstColumn="1" w:lastColumn="0" w:noHBand="0" w:noVBand="1"/>
      </w:tblPr>
      <w:tblGrid>
        <w:gridCol w:w="5967"/>
        <w:gridCol w:w="3672"/>
      </w:tblGrid>
      <w:tr w:rsidR="00816DDC" w:rsidRPr="00E82CD2" w:rsidTr="00816DDC">
        <w:trPr>
          <w:trHeight w:val="2205"/>
        </w:trPr>
        <w:tc>
          <w:tcPr>
            <w:tcW w:w="5967" w:type="dxa"/>
            <w:tcBorders>
              <w:top w:val="nil"/>
              <w:left w:val="nil"/>
              <w:bottom w:val="nil"/>
              <w:right w:val="nil"/>
            </w:tcBorders>
            <w:shd w:val="clear" w:color="auto" w:fill="auto"/>
            <w:noWrap/>
            <w:vAlign w:val="bottom"/>
            <w:hideMark/>
          </w:tcPr>
          <w:p w:rsidR="00816DDC" w:rsidRPr="00E82CD2" w:rsidRDefault="00816DDC" w:rsidP="00A22590">
            <w:pPr>
              <w:suppressAutoHyphens w:val="0"/>
              <w:rPr>
                <w:rFonts w:ascii="Arial" w:hAnsi="Arial" w:cs="Arial"/>
                <w:lang w:eastAsia="ru-RU"/>
              </w:rPr>
            </w:pPr>
          </w:p>
        </w:tc>
        <w:tc>
          <w:tcPr>
            <w:tcW w:w="3672" w:type="dxa"/>
            <w:tcBorders>
              <w:top w:val="nil"/>
              <w:left w:val="nil"/>
              <w:bottom w:val="nil"/>
              <w:right w:val="nil"/>
            </w:tcBorders>
            <w:shd w:val="clear" w:color="auto" w:fill="auto"/>
            <w:vAlign w:val="bottom"/>
            <w:hideMark/>
          </w:tcPr>
          <w:p w:rsidR="00816DDC" w:rsidRPr="00E82CD2" w:rsidRDefault="00816DDC" w:rsidP="00A22590">
            <w:pPr>
              <w:suppressAutoHyphens w:val="0"/>
              <w:rPr>
                <w:rFonts w:ascii="Arial" w:hAnsi="Arial" w:cs="Arial"/>
                <w:lang w:eastAsia="ru-RU"/>
              </w:rPr>
            </w:pPr>
            <w:r w:rsidRPr="00E82CD2">
              <w:rPr>
                <w:rFonts w:ascii="Arial" w:hAnsi="Arial" w:cs="Arial"/>
                <w:lang w:eastAsia="ru-RU"/>
              </w:rPr>
              <w:t>Приложение 2                                                                           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                                       13.12.2022 № 7/57</w:t>
            </w:r>
          </w:p>
          <w:p w:rsidR="003461D4" w:rsidRPr="00E82CD2" w:rsidRDefault="003461D4" w:rsidP="009E3D6A">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001C0842" w:rsidRPr="00E82CD2">
              <w:rPr>
                <w:rFonts w:ascii="Arial" w:hAnsi="Arial" w:cs="Arial"/>
                <w:lang w:eastAsia="ru-RU"/>
              </w:rPr>
              <w:t>от 29.06.2023 №4/65</w:t>
            </w:r>
            <w:r w:rsidRPr="00E82CD2">
              <w:rPr>
                <w:rFonts w:ascii="Arial" w:hAnsi="Arial" w:cs="Arial"/>
              </w:rPr>
              <w:t>)</w:t>
            </w:r>
          </w:p>
          <w:p w:rsidR="003461D4" w:rsidRPr="00E82CD2" w:rsidRDefault="003461D4" w:rsidP="00A22590">
            <w:pPr>
              <w:suppressAutoHyphens w:val="0"/>
              <w:rPr>
                <w:rFonts w:ascii="Arial" w:hAnsi="Arial" w:cs="Arial"/>
                <w:lang w:eastAsia="ru-RU"/>
              </w:rPr>
            </w:pPr>
          </w:p>
        </w:tc>
      </w:tr>
    </w:tbl>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tbl>
      <w:tblPr>
        <w:tblW w:w="9790" w:type="dxa"/>
        <w:tblLook w:val="04A0" w:firstRow="1" w:lastRow="0" w:firstColumn="1" w:lastColumn="0" w:noHBand="0" w:noVBand="1"/>
      </w:tblPr>
      <w:tblGrid>
        <w:gridCol w:w="1920"/>
        <w:gridCol w:w="5310"/>
        <w:gridCol w:w="1280"/>
        <w:gridCol w:w="1280"/>
      </w:tblGrid>
      <w:tr w:rsidR="001C0842" w:rsidRPr="00E82CD2" w:rsidTr="001C0842">
        <w:trPr>
          <w:trHeight w:val="510"/>
        </w:trPr>
        <w:tc>
          <w:tcPr>
            <w:tcW w:w="9790" w:type="dxa"/>
            <w:gridSpan w:val="4"/>
            <w:tcBorders>
              <w:top w:val="nil"/>
              <w:left w:val="nil"/>
              <w:bottom w:val="nil"/>
              <w:right w:val="nil"/>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Прогноз бюджета городского округа Котельники</w:t>
            </w:r>
          </w:p>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Московской области на плановый период 2024 и 2025 годов</w:t>
            </w:r>
          </w:p>
        </w:tc>
      </w:tr>
      <w:tr w:rsidR="001C0842" w:rsidRPr="00E82CD2" w:rsidTr="001C0842">
        <w:trPr>
          <w:trHeight w:val="405"/>
        </w:trPr>
        <w:tc>
          <w:tcPr>
            <w:tcW w:w="9790" w:type="dxa"/>
            <w:gridSpan w:val="4"/>
            <w:tcBorders>
              <w:top w:val="nil"/>
              <w:left w:val="nil"/>
              <w:bottom w:val="single" w:sz="8" w:space="0" w:color="000000"/>
              <w:right w:val="nil"/>
            </w:tcBorders>
            <w:shd w:val="clear" w:color="auto" w:fill="auto"/>
            <w:noWrap/>
            <w:vAlign w:val="bottom"/>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(тыс. руб.)</w:t>
            </w:r>
          </w:p>
        </w:tc>
      </w:tr>
      <w:tr w:rsidR="001C0842" w:rsidRPr="00E82CD2" w:rsidTr="001C0842">
        <w:trPr>
          <w:trHeight w:val="30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Код дохода</w:t>
            </w:r>
          </w:p>
        </w:tc>
        <w:tc>
          <w:tcPr>
            <w:tcW w:w="531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Наименование кода дохода</w:t>
            </w:r>
          </w:p>
        </w:tc>
        <w:tc>
          <w:tcPr>
            <w:tcW w:w="2560" w:type="dxa"/>
            <w:gridSpan w:val="2"/>
            <w:tcBorders>
              <w:top w:val="single" w:sz="8" w:space="0" w:color="000000"/>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Сумма (тыс. руб.)</w:t>
            </w:r>
          </w:p>
        </w:tc>
      </w:tr>
      <w:tr w:rsidR="001C0842" w:rsidRPr="00E82CD2" w:rsidTr="001C0842">
        <w:trPr>
          <w:trHeight w:val="465"/>
        </w:trPr>
        <w:tc>
          <w:tcPr>
            <w:tcW w:w="1920"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5310"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1280" w:type="dxa"/>
            <w:tcBorders>
              <w:top w:val="single" w:sz="8" w:space="0" w:color="000000"/>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2024 год</w:t>
            </w:r>
          </w:p>
        </w:tc>
        <w:tc>
          <w:tcPr>
            <w:tcW w:w="1280" w:type="dxa"/>
            <w:tcBorders>
              <w:top w:val="single" w:sz="8" w:space="0" w:color="000000"/>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2025 год</w:t>
            </w:r>
          </w:p>
        </w:tc>
      </w:tr>
      <w:tr w:rsidR="001C0842" w:rsidRPr="00E82CD2" w:rsidTr="001C0842">
        <w:trPr>
          <w:trHeight w:val="300"/>
        </w:trPr>
        <w:tc>
          <w:tcPr>
            <w:tcW w:w="192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w:t>
            </w:r>
          </w:p>
        </w:tc>
        <w:tc>
          <w:tcPr>
            <w:tcW w:w="5310" w:type="dxa"/>
            <w:tcBorders>
              <w:top w:val="single" w:sz="8" w:space="0" w:color="000000"/>
              <w:left w:val="nil"/>
              <w:bottom w:val="single" w:sz="4"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w:t>
            </w:r>
          </w:p>
        </w:tc>
        <w:tc>
          <w:tcPr>
            <w:tcW w:w="1280" w:type="dxa"/>
            <w:tcBorders>
              <w:top w:val="single" w:sz="8" w:space="0" w:color="000000"/>
              <w:left w:val="nil"/>
              <w:bottom w:val="single" w:sz="4"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3</w:t>
            </w:r>
          </w:p>
        </w:tc>
        <w:tc>
          <w:tcPr>
            <w:tcW w:w="1280" w:type="dxa"/>
            <w:tcBorders>
              <w:top w:val="single" w:sz="8" w:space="0" w:color="000000"/>
              <w:left w:val="nil"/>
              <w:bottom w:val="single" w:sz="4"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4</w:t>
            </w:r>
          </w:p>
        </w:tc>
      </w:tr>
      <w:tr w:rsidR="001C0842" w:rsidRPr="00E82CD2" w:rsidTr="001C0842">
        <w:trPr>
          <w:trHeight w:val="300"/>
        </w:trPr>
        <w:tc>
          <w:tcPr>
            <w:tcW w:w="192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1 00 00 000 00 0000 000</w:t>
            </w:r>
          </w:p>
        </w:tc>
        <w:tc>
          <w:tcPr>
            <w:tcW w:w="5310" w:type="dxa"/>
            <w:tcBorders>
              <w:top w:val="single" w:sz="8"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НАЛОГОВЫЕ И НЕНАЛОГОВЫЕ ДОХОДЫ</w:t>
            </w:r>
          </w:p>
        </w:tc>
        <w:tc>
          <w:tcPr>
            <w:tcW w:w="1280" w:type="dxa"/>
            <w:tcBorders>
              <w:top w:val="single" w:sz="8"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1 354 320,00</w:t>
            </w:r>
          </w:p>
        </w:tc>
        <w:tc>
          <w:tcPr>
            <w:tcW w:w="1280" w:type="dxa"/>
            <w:tcBorders>
              <w:top w:val="single" w:sz="8"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1 371 410,00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1 01 00 000 00 0000 000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НАЛОГИ НА ПРИБЫЛЬ, ДОХОДЫ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429 384,00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435 825,00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1 01 02 000 01 0000 110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Налог на доходы физических лиц</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429 384,00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435 825,00</w:t>
            </w:r>
          </w:p>
        </w:tc>
      </w:tr>
      <w:tr w:rsidR="001C0842" w:rsidRPr="00E82CD2" w:rsidTr="001C0842">
        <w:trPr>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1 01 02 010 01 0000 110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327 757,30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332 673,70</w:t>
            </w:r>
          </w:p>
        </w:tc>
      </w:tr>
      <w:tr w:rsidR="001C0842" w:rsidRPr="00E82CD2" w:rsidTr="001C0842">
        <w:trPr>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lastRenderedPageBreak/>
              <w:t>1 01 02 020 01 0000 110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1 286,20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1 305,50</w:t>
            </w:r>
          </w:p>
        </w:tc>
      </w:tr>
      <w:tr w:rsidR="001C0842" w:rsidRPr="00E82CD2" w:rsidTr="001C0842">
        <w:trPr>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1 01 02 030 01 0000 110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11 149,00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11 316,20</w:t>
            </w:r>
          </w:p>
        </w:tc>
      </w:tr>
      <w:tr w:rsidR="001C0842" w:rsidRPr="00E82CD2" w:rsidTr="001C0842">
        <w:trPr>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1 01 02 080 01 0000 110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89 191,50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90 529,60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1 03 00 000 00 0000 000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НАЛОГИ НА ТОВАРЫ (РАБОТЫ, УСЛУГИ), РЕАЛИЗУЕМЫЕ НА ТЕРРИТОРИИ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1 850,00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1 871,00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1 03 02 000 01 0000 110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Акцизы по подакцизным товарам (продукции), производимым на территории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1 850,00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1 871,00</w:t>
            </w:r>
          </w:p>
        </w:tc>
      </w:tr>
      <w:tr w:rsidR="001C0842" w:rsidRPr="00E82CD2" w:rsidTr="001C0842">
        <w:trPr>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1 03 02 231 01 0000 110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924,20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938,30</w:t>
            </w:r>
          </w:p>
        </w:tc>
      </w:tr>
      <w:tr w:rsidR="001C0842" w:rsidRPr="00E82CD2" w:rsidTr="001C0842">
        <w:trPr>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1 03 02 241 01 0000 110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E82CD2">
              <w:rPr>
                <w:rFonts w:ascii="Arial" w:hAnsi="Arial" w:cs="Arial"/>
                <w:lang w:eastAsia="ru-RU"/>
              </w:rPr>
              <w:lastRenderedPageBreak/>
              <w:t>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lastRenderedPageBreak/>
              <w:t>5,60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5,70</w:t>
            </w:r>
          </w:p>
        </w:tc>
      </w:tr>
      <w:tr w:rsidR="001C0842" w:rsidRPr="00E82CD2" w:rsidTr="001C0842">
        <w:trPr>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1 03 02 251 01 0000 110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1 027,30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1 035,70</w:t>
            </w:r>
          </w:p>
        </w:tc>
      </w:tr>
      <w:tr w:rsidR="001C0842" w:rsidRPr="00E82CD2" w:rsidTr="001C0842">
        <w:trPr>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1 03 02 261 01 0000 110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-107,10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-108,70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1 05 00 000 00 0000 000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НАЛОГИ НА СОВОКУПНЫЙ ДОХОД</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365 777,00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371 064,00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1 05 01 000 00 0000 110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Налог, взимаемый в связи с применением упрощенной системы налогообложения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354 052,00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359 114,00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1 05 01 011 01 0000 110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Налог, взимаемый с налогоплательщиков, выбравших в качестве объекта налогообложения доходы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302 506,30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306 795,10</w:t>
            </w:r>
          </w:p>
        </w:tc>
      </w:tr>
      <w:tr w:rsidR="001C0842" w:rsidRPr="00E82CD2" w:rsidTr="001C0842">
        <w:trPr>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1 05 01 012 01 0000 110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530,40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538,40</w:t>
            </w:r>
          </w:p>
        </w:tc>
      </w:tr>
      <w:tr w:rsidR="001C0842" w:rsidRPr="00E82CD2" w:rsidTr="001C0842">
        <w:trPr>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1 05 01 021 01 0000 110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51 015,30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51 780,50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1 05 04 000 02 0000 110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Налог, взимаемый в связи с применением патентной системы налогообложения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11 725,00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11 950,00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1 05 04 010 02 0000 110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Налог, взимаемый в связи с применением патентной системы налогообложения, зачисляемый в бюджеты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11 725,00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11 950,00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1 06 00 000 00 0000 000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НАЛОГИ НА ИМУЩЕСТВО</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398 326,00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403 188,00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lastRenderedPageBreak/>
              <w:t>1 06 01 000 00 0000 110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Налог на имущество физических лиц</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75 405,00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76 913,00</w:t>
            </w:r>
          </w:p>
        </w:tc>
      </w:tr>
      <w:tr w:rsidR="001C0842" w:rsidRPr="00E82CD2" w:rsidTr="001C0842">
        <w:trPr>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1 06 01 020 04 0000 110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75 405,00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76 913,00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1 06 06 000 00 0000 110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Земельный налог</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322 921,00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326 275,00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1 06 06 032 04 0000 110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Земельный налог с организаций, обладающих земельным участком, расположенным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298 533,00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301 521,20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1 06 06 042 04 0000 110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Земельный налог с физических лиц, обладающих земельным участком, расположенным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24 388,00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24 753,80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1 08 00 000 00 0000 000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ГОСУДАРСТВЕННАЯ ПОШЛИНА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5 700,00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5 789,00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1 08 03 000 01 0000 110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Государственная пошлина по делам, рассматриваемым в судах общей юрисдикции, мировыми судьями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5 500,00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5 589,00</w:t>
            </w:r>
          </w:p>
        </w:tc>
      </w:tr>
      <w:tr w:rsidR="001C0842" w:rsidRPr="00E82CD2" w:rsidTr="001C0842">
        <w:trPr>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1 08 03 010 01 0000 110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5 500,00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5 589,00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1 08 07 000 01 0000 110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Государственная пошлина за государственную регистрацию, а также за совершение прочих юридически значимых действий</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200,00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1 08 07 150 01 0000 110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Государственная пошлина за выдачу разрешения на установку рекламной конструкции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1 11 00 000 00 0000 000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ДОХОДЫ ОТ ИСПОЛЬЗОВАНИЯ ИМУЩЕСТВА, НАХОДЯЩЕГОСЯ В ГОСУДАРСТВЕННОЙ И МУНИЦИПАЛЬНОЙ СОБСТВЕННОСТИ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141 768,00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141 992,00</w:t>
            </w:r>
          </w:p>
        </w:tc>
      </w:tr>
      <w:tr w:rsidR="001C0842" w:rsidRPr="00E82CD2" w:rsidTr="001C0842">
        <w:trPr>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1 11 05 000 00 0000 120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136 540,00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136 722,00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1 11 05 012 04 0000 120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w:t>
            </w:r>
            <w:r w:rsidRPr="00E82CD2">
              <w:rPr>
                <w:rFonts w:ascii="Arial" w:hAnsi="Arial" w:cs="Arial"/>
                <w:lang w:eastAsia="ru-RU"/>
              </w:rPr>
              <w:lastRenderedPageBreak/>
              <w:t>на заключение договоров аренды указанных земельных участков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lastRenderedPageBreak/>
              <w:t>134 550,00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134 702,00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1 11 05 074 04 0000 120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Доходы от сдачи в аренду имущества, составляющего казну городских округов (за исключением земельных участков)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1 990,00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2 020,00</w:t>
            </w:r>
          </w:p>
        </w:tc>
      </w:tr>
      <w:tr w:rsidR="001C0842" w:rsidRPr="00E82CD2" w:rsidTr="001C0842">
        <w:trPr>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1 11 05 300 00 0000 120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175,00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177,00</w:t>
            </w:r>
          </w:p>
        </w:tc>
      </w:tr>
      <w:tr w:rsidR="001C0842" w:rsidRPr="00E82CD2" w:rsidTr="001C0842">
        <w:trPr>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1 11 05 312 04 0000 120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177,00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1 11 09 000 00 0000 120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5 053,00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5 093,00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1 11 09 044 04 0000 120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5 053,00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5 093,00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1 12 00 000 00 0000 000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ПЛАТЕЖИ ПРИ ПОЛЬЗОВАНИИ ПРИРОДНЫМИ РЕСУРСАМИ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180,00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185,00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1 12 01 000 01 0000 120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Плата за негативное воздействие на окружающую среду</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180,00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185,00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1 12 01 010 01 0000 120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Плата за выбросы загрязняющих веществ в атмосферный воздух стационарными объектами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141,00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144,00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1 12 01 030 01 0000 120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Плата за сбросы загрязняющих веществ в водные объекты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1 12 01 041 01 0000 120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Плата за размещение отходов производства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1 13 00 000 00 0000 000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ДОХОДЫ ОТ ОКАЗАНИЯ ПЛАТНЫХ УСЛУГ И КОМПЕНСАЦИИ ЗАТРАТ ГОСУДАРСТВА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220,00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230,00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1 13 01 000 00 0000 130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Доходы от оказания платных услуг (работ)</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220,00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230,00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lastRenderedPageBreak/>
              <w:t>1 13 01 994 04 0000 130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Прочие доходы от оказания платных услуг (работ) получателями средств бюджетов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230,00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1 14 00 000 00 0000 000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ДОХОДЫ ОТ ПРОДАЖИ МАТЕРИАЛЬНЫХ И НЕМАТЕРИАЛЬНЫХ АКТИВОВ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2 000,00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2 000,00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1 14 02 000 00 0000 000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1 000,00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1 000,00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1 14 02 043 04 0000 410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1 14 06 000 00 0000 430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Доходы от продажи земельных участков, находящихся в государственной и муниципальной собственности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1 000,00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1 000,00</w:t>
            </w:r>
          </w:p>
        </w:tc>
      </w:tr>
      <w:tr w:rsidR="001C0842" w:rsidRPr="00E82CD2" w:rsidTr="001C0842">
        <w:trPr>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1 14 06 012 04 0000 430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1 16 00 000 00 0000 000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ШТРАФЫ, САНКЦИИ, ВОЗМЕЩЕНИЕ УЩЕРБА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3 700,00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3 720,00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1 16 01 000 01 0000 140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Административные штрафы, установленные Кодексом Российской Федерации об административных правонарушениях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1 894,00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1 904,00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1 16 01 053 01 0000 140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1,50</w:t>
            </w:r>
          </w:p>
        </w:tc>
      </w:tr>
      <w:tr w:rsidR="001C0842" w:rsidRPr="00E82CD2" w:rsidTr="001C0842">
        <w:trPr>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1 16 01 063 01 0000 140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lastRenderedPageBreak/>
              <w:t>1 16 01 073 01 0000 140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w:t>
            </w:r>
          </w:p>
        </w:tc>
      </w:tr>
      <w:tr w:rsidR="001C0842" w:rsidRPr="00E82CD2" w:rsidTr="001C0842">
        <w:trPr>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1 16 01 074 01 0000 140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1 16 01 113 01 0000 140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w:t>
            </w:r>
          </w:p>
        </w:tc>
      </w:tr>
      <w:tr w:rsidR="001C0842" w:rsidRPr="00E82CD2" w:rsidTr="001C0842">
        <w:trPr>
          <w:trHeight w:val="13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1 16 01 143 01 0000 140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1,50</w:t>
            </w:r>
          </w:p>
        </w:tc>
      </w:tr>
      <w:tr w:rsidR="001C0842" w:rsidRPr="00E82CD2" w:rsidTr="001C0842">
        <w:trPr>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1 16 01 153 01 0000 140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174,00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174,00</w:t>
            </w:r>
          </w:p>
        </w:tc>
      </w:tr>
      <w:tr w:rsidR="001C0842" w:rsidRPr="00E82CD2" w:rsidTr="001C0842">
        <w:trPr>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1 16 01 154 01 0000 140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15,00</w:t>
            </w:r>
          </w:p>
        </w:tc>
      </w:tr>
      <w:tr w:rsidR="001C0842" w:rsidRPr="00E82CD2" w:rsidTr="001C0842">
        <w:trPr>
          <w:trHeight w:val="27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lastRenderedPageBreak/>
              <w:t>1 16 01 157 01 0000 140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E82CD2">
              <w:rPr>
                <w:rFonts w:ascii="Arial" w:hAnsi="Arial" w:cs="Arial"/>
                <w:lang w:eastAsia="ru-RU"/>
              </w:rPr>
              <w:t>неперечислением</w:t>
            </w:r>
            <w:proofErr w:type="spellEnd"/>
            <w:r w:rsidRPr="00E82CD2">
              <w:rPr>
                <w:rFonts w:ascii="Arial" w:hAnsi="Arial" w:cs="Arial"/>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1 16 01 193 01 0000 140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409,00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409,00</w:t>
            </w:r>
          </w:p>
        </w:tc>
      </w:tr>
      <w:tr w:rsidR="001C0842" w:rsidRPr="00E82CD2" w:rsidTr="001C0842">
        <w:trPr>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1 16 01 194 01 0000 140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1 16 01 203 01 0000 140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1 230,00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1 240,00</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1 16 02 000 02 0000 140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Административные штрафы, установленные законами субъектов Российской Федерации об административных правонарушениях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100,00</w:t>
            </w:r>
          </w:p>
        </w:tc>
      </w:tr>
      <w:tr w:rsidR="001C0842" w:rsidRPr="00E82CD2" w:rsidTr="001C0842">
        <w:trPr>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1 16 02 020 02 0000 140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r>
      <w:tr w:rsidR="001C0842" w:rsidRPr="00E82CD2" w:rsidTr="001C0842">
        <w:trPr>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lastRenderedPageBreak/>
              <w:t>1 16 07 000 00 0000 140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1 200,00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1 210,00</w:t>
            </w:r>
          </w:p>
        </w:tc>
      </w:tr>
      <w:tr w:rsidR="001C0842" w:rsidRPr="00E82CD2" w:rsidTr="001C0842">
        <w:trPr>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1 16 07 090 04 0000 140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1 210,00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1 16 10 000 00 0000 140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Платежи в целях возмещения причиненного ущерба (убытков)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506,00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506,00</w:t>
            </w:r>
          </w:p>
        </w:tc>
      </w:tr>
      <w:tr w:rsidR="001C0842" w:rsidRPr="00E82CD2" w:rsidTr="001C0842">
        <w:trPr>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1 16 10 100 04 0000 140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1C0842">
        <w:trPr>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1 16 10 123 01 0000 140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w:t>
            </w:r>
          </w:p>
        </w:tc>
      </w:tr>
      <w:tr w:rsidR="001C0842" w:rsidRPr="00E82CD2" w:rsidTr="001C0842">
        <w:trPr>
          <w:trHeight w:val="114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1 16 10 129 01 0000 140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1 17 00 000 00 0000 000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ПРОЧИЕ НЕНАЛОГОВЫЕ ДОХОДЫ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5 415,00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5 546,00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1 17 05 000 00 0000 180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Прочие неналоговые доходы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5 415,00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5 546,00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1 17 05 040 04 0000 180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Прочие неналоговые доходы бюджетов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5 415,00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5 546,00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2 00 00 000 00 0000 000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БЕЗВОЗМЕЗДНЫЕ ПОСТУПЛЕНИЯ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4 343 488,05</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2 624 679,69</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2 02 00 000 00 0000 000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БЕЗВОЗМЕЗДНЫЕ ПОСТУПЛЕНИЯ ОТ ДРУГИХ БЮДЖЕТОВ БЮДЖЕТНОЙ СИСТЕМЫ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4 343 488,05</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2 624 679,69</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2 02 20 000 00 0000 150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Субсидии бюджетам бюджетной системы Российской Федерации (межбюджетные субсидии)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3 735 603,63</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2 002 813,65</w:t>
            </w:r>
          </w:p>
        </w:tc>
      </w:tr>
      <w:tr w:rsidR="001C0842" w:rsidRPr="00E82CD2" w:rsidTr="001C0842">
        <w:trPr>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lastRenderedPageBreak/>
              <w:t>2 02 25 304 04 0000 150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22 810,98</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25 159,92</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2 02 25 497 04 0000 150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бюджетам городских округов на реализацию мероприятий по обеспечению жильем молодых семей</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1 458,83</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1 349,97</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2 02 25 519 04 0000 150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бюджетам городских округов на поддержку отрасли культуры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256,36</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260,17</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2 02 29 999 04 0000 150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Прочие субсидии бюджетам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3 711 077,47</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1 976 043,59</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2 02 30 000 00 0000 150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Субвенции бюджетам бюджетной системы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607 884,42</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621 866,04</w:t>
            </w:r>
          </w:p>
        </w:tc>
      </w:tr>
      <w:tr w:rsidR="001C0842" w:rsidRPr="00E82CD2" w:rsidTr="001C0842">
        <w:trPr>
          <w:trHeight w:val="46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2 02 30 024 04 0000 150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Субвенции бюджетам городских округов на выполнение передаваемых полномочий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6 690,69</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6 712,69</w:t>
            </w:r>
          </w:p>
        </w:tc>
      </w:tr>
      <w:tr w:rsidR="001C0842" w:rsidRPr="00E82CD2" w:rsidTr="001C0842">
        <w:trPr>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2 02 30 029 04 0000 150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18 654,00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18 654,00</w:t>
            </w:r>
          </w:p>
        </w:tc>
      </w:tr>
      <w:tr w:rsidR="001C0842" w:rsidRPr="00E82CD2" w:rsidTr="001C0842">
        <w:trPr>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2 02 35 082 04 0000 150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20 817,00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34 695,00</w:t>
            </w:r>
          </w:p>
        </w:tc>
      </w:tr>
      <w:tr w:rsidR="001C0842" w:rsidRPr="00E82CD2" w:rsidTr="001C0842">
        <w:trPr>
          <w:trHeight w:val="6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2 02 35 118 04 0000 150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2 317,73</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2 399,35</w:t>
            </w:r>
          </w:p>
        </w:tc>
      </w:tr>
      <w:tr w:rsidR="001C0842" w:rsidRPr="00E82CD2" w:rsidTr="001C0842">
        <w:trPr>
          <w:trHeight w:val="915"/>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2 02 35 179 04 0000 150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r>
      <w:tr w:rsidR="001C0842" w:rsidRPr="00E82CD2" w:rsidTr="001C0842">
        <w:trPr>
          <w:trHeight w:val="159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2 02 35 303 04 0000 150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E82CD2">
              <w:rPr>
                <w:rFonts w:ascii="Arial" w:hAnsi="Arial" w:cs="Arial"/>
                <w:lang w:eastAsia="ru-RU"/>
              </w:rPr>
              <w:lastRenderedPageBreak/>
              <w:t>образовательные программы среднего общего образования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lastRenderedPageBreak/>
              <w:t>10 433,00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10 433,00</w:t>
            </w:r>
          </w:p>
        </w:tc>
      </w:tr>
      <w:tr w:rsidR="001C0842" w:rsidRPr="00E82CD2" w:rsidTr="001C0842">
        <w:trPr>
          <w:trHeight w:val="300"/>
        </w:trPr>
        <w:tc>
          <w:tcPr>
            <w:tcW w:w="192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2 02 39 999 04 0000 150</w:t>
            </w:r>
          </w:p>
        </w:tc>
        <w:tc>
          <w:tcPr>
            <w:tcW w:w="5310" w:type="dxa"/>
            <w:tcBorders>
              <w:top w:val="single" w:sz="4" w:space="0" w:color="000000"/>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Прочие субвенции бюджетам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547 716,00</w:t>
            </w:r>
          </w:p>
        </w:tc>
        <w:tc>
          <w:tcPr>
            <w:tcW w:w="1280" w:type="dxa"/>
            <w:tcBorders>
              <w:top w:val="single" w:sz="4" w:space="0" w:color="000000"/>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547 716,00</w:t>
            </w:r>
          </w:p>
        </w:tc>
      </w:tr>
      <w:tr w:rsidR="001C0842" w:rsidRPr="00E82CD2" w:rsidTr="001C0842">
        <w:trPr>
          <w:trHeight w:val="300"/>
        </w:trPr>
        <w:tc>
          <w:tcPr>
            <w:tcW w:w="7230"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 xml:space="preserve">ИТОГО  </w:t>
            </w:r>
          </w:p>
        </w:tc>
        <w:tc>
          <w:tcPr>
            <w:tcW w:w="1280" w:type="dxa"/>
            <w:tcBorders>
              <w:top w:val="single" w:sz="8" w:space="0" w:color="000000"/>
              <w:left w:val="nil"/>
              <w:bottom w:val="single" w:sz="8"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5 697 808,05</w:t>
            </w:r>
          </w:p>
        </w:tc>
        <w:tc>
          <w:tcPr>
            <w:tcW w:w="1280" w:type="dxa"/>
            <w:tcBorders>
              <w:top w:val="single" w:sz="8" w:space="0" w:color="000000"/>
              <w:left w:val="nil"/>
              <w:bottom w:val="single" w:sz="8"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3 996 089,69</w:t>
            </w:r>
          </w:p>
        </w:tc>
      </w:tr>
    </w:tbl>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A22590" w:rsidRPr="00E82CD2" w:rsidRDefault="00A22590" w:rsidP="002A24B3">
      <w:pPr>
        <w:rPr>
          <w:rFonts w:ascii="Arial" w:hAnsi="Arial" w:cs="Arial"/>
        </w:rPr>
      </w:pPr>
    </w:p>
    <w:tbl>
      <w:tblPr>
        <w:tblW w:w="10206" w:type="dxa"/>
        <w:tblLayout w:type="fixed"/>
        <w:tblLook w:val="04A0" w:firstRow="1" w:lastRow="0" w:firstColumn="1" w:lastColumn="0" w:noHBand="0" w:noVBand="1"/>
      </w:tblPr>
      <w:tblGrid>
        <w:gridCol w:w="108"/>
        <w:gridCol w:w="2835"/>
        <w:gridCol w:w="1134"/>
        <w:gridCol w:w="851"/>
        <w:gridCol w:w="34"/>
        <w:gridCol w:w="1686"/>
        <w:gridCol w:w="960"/>
        <w:gridCol w:w="1940"/>
        <w:gridCol w:w="658"/>
      </w:tblGrid>
      <w:tr w:rsidR="00F306C9" w:rsidRPr="00E82CD2" w:rsidTr="007A687D">
        <w:trPr>
          <w:trHeight w:val="2070"/>
        </w:trPr>
        <w:tc>
          <w:tcPr>
            <w:tcW w:w="4962" w:type="dxa"/>
            <w:gridSpan w:val="5"/>
            <w:tcBorders>
              <w:top w:val="nil"/>
              <w:left w:val="nil"/>
              <w:bottom w:val="nil"/>
              <w:right w:val="nil"/>
            </w:tcBorders>
            <w:shd w:val="clear" w:color="auto" w:fill="auto"/>
            <w:noWrap/>
            <w:vAlign w:val="bottom"/>
            <w:hideMark/>
          </w:tcPr>
          <w:p w:rsidR="00F306C9" w:rsidRPr="00E82CD2" w:rsidRDefault="00F306C9" w:rsidP="00F306C9">
            <w:pPr>
              <w:suppressAutoHyphens w:val="0"/>
              <w:rPr>
                <w:rFonts w:ascii="Arial" w:hAnsi="Arial" w:cs="Arial"/>
                <w:lang w:eastAsia="ru-RU"/>
              </w:rPr>
            </w:pPr>
          </w:p>
        </w:tc>
        <w:tc>
          <w:tcPr>
            <w:tcW w:w="5244" w:type="dxa"/>
            <w:gridSpan w:val="4"/>
            <w:tcBorders>
              <w:top w:val="nil"/>
              <w:left w:val="nil"/>
              <w:bottom w:val="nil"/>
              <w:right w:val="nil"/>
            </w:tcBorders>
            <w:shd w:val="clear" w:color="auto" w:fill="auto"/>
            <w:vAlign w:val="bottom"/>
            <w:hideMark/>
          </w:tcPr>
          <w:p w:rsidR="00F306C9" w:rsidRPr="00E82CD2" w:rsidRDefault="00F306C9" w:rsidP="00F306C9">
            <w:pPr>
              <w:suppressAutoHyphens w:val="0"/>
              <w:rPr>
                <w:rFonts w:ascii="Arial" w:hAnsi="Arial" w:cs="Arial"/>
                <w:lang w:eastAsia="ru-RU"/>
              </w:rPr>
            </w:pPr>
            <w:r w:rsidRPr="00E82CD2">
              <w:rPr>
                <w:rFonts w:ascii="Arial" w:hAnsi="Arial" w:cs="Arial"/>
                <w:lang w:eastAsia="ru-RU"/>
              </w:rPr>
              <w:t>Приложение 3</w:t>
            </w:r>
            <w:r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82CD2">
              <w:rPr>
                <w:rFonts w:ascii="Arial" w:hAnsi="Arial" w:cs="Arial"/>
                <w:lang w:eastAsia="ru-RU"/>
              </w:rPr>
              <w:br/>
              <w:t>13.12.2022 №7/57</w:t>
            </w:r>
          </w:p>
          <w:p w:rsidR="003461D4" w:rsidRPr="00E82CD2" w:rsidRDefault="003461D4" w:rsidP="009E3D6A">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001C0842" w:rsidRPr="00E82CD2">
              <w:rPr>
                <w:rFonts w:ascii="Arial" w:hAnsi="Arial" w:cs="Arial"/>
              </w:rPr>
              <w:t xml:space="preserve">от </w:t>
            </w:r>
            <w:r w:rsidR="004825A6" w:rsidRPr="00E82CD2">
              <w:rPr>
                <w:rFonts w:ascii="Arial" w:hAnsi="Arial" w:cs="Arial"/>
                <w:lang w:eastAsia="ru-RU"/>
              </w:rPr>
              <w:t>26.09.2023 № 9/68</w:t>
            </w:r>
          </w:p>
        </w:tc>
      </w:tr>
      <w:tr w:rsidR="007A687D" w:rsidRPr="00E82CD2" w:rsidTr="007A687D">
        <w:trPr>
          <w:gridBefore w:val="1"/>
          <w:gridAfter w:val="1"/>
          <w:wBefore w:w="108" w:type="dxa"/>
          <w:wAfter w:w="658" w:type="dxa"/>
          <w:trHeight w:val="582"/>
        </w:trPr>
        <w:tc>
          <w:tcPr>
            <w:tcW w:w="9440" w:type="dxa"/>
            <w:gridSpan w:val="7"/>
            <w:tcBorders>
              <w:top w:val="nil"/>
              <w:left w:val="nil"/>
              <w:bottom w:val="nil"/>
              <w:right w:val="nil"/>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городского округа Котельники Московской области на 2023 год</w:t>
            </w:r>
          </w:p>
        </w:tc>
      </w:tr>
      <w:tr w:rsidR="007A687D" w:rsidRPr="00E82CD2" w:rsidTr="007A687D">
        <w:trPr>
          <w:gridBefore w:val="1"/>
          <w:gridAfter w:val="1"/>
          <w:wBefore w:w="108" w:type="dxa"/>
          <w:wAfter w:w="658" w:type="dxa"/>
          <w:trHeight w:val="240"/>
        </w:trPr>
        <w:tc>
          <w:tcPr>
            <w:tcW w:w="9440" w:type="dxa"/>
            <w:gridSpan w:val="7"/>
            <w:tcBorders>
              <w:top w:val="nil"/>
              <w:left w:val="nil"/>
              <w:bottom w:val="nil"/>
              <w:right w:val="nil"/>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p>
        </w:tc>
      </w:tr>
      <w:tr w:rsidR="007A687D" w:rsidRPr="00E82CD2" w:rsidTr="007A687D">
        <w:trPr>
          <w:gridBefore w:val="1"/>
          <w:gridAfter w:val="1"/>
          <w:wBefore w:w="108" w:type="dxa"/>
          <w:wAfter w:w="658" w:type="dxa"/>
          <w:trHeight w:val="300"/>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Наименования</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proofErr w:type="spellStart"/>
            <w:r w:rsidRPr="00E82CD2">
              <w:rPr>
                <w:rFonts w:ascii="Arial" w:hAnsi="Arial" w:cs="Arial"/>
                <w:bCs/>
                <w:lang w:eastAsia="ru-RU"/>
              </w:rPr>
              <w:t>Рз</w:t>
            </w:r>
            <w:proofErr w:type="spellEnd"/>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proofErr w:type="spellStart"/>
            <w:r w:rsidRPr="00E82CD2">
              <w:rPr>
                <w:rFonts w:ascii="Arial" w:hAnsi="Arial" w:cs="Arial"/>
                <w:bCs/>
                <w:lang w:eastAsia="ru-RU"/>
              </w:rPr>
              <w:t>Пр</w:t>
            </w:r>
            <w:proofErr w:type="spellEnd"/>
          </w:p>
        </w:tc>
        <w:tc>
          <w:tcPr>
            <w:tcW w:w="17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ЦСР</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ВР</w:t>
            </w:r>
          </w:p>
        </w:tc>
        <w:tc>
          <w:tcPr>
            <w:tcW w:w="1940" w:type="dxa"/>
            <w:tcBorders>
              <w:top w:val="single" w:sz="8" w:space="0" w:color="000000"/>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Сумма (тыс. руб.)</w:t>
            </w:r>
          </w:p>
        </w:tc>
      </w:tr>
      <w:tr w:rsidR="007A687D" w:rsidRPr="00E82CD2" w:rsidTr="007A687D">
        <w:trPr>
          <w:gridBefore w:val="1"/>
          <w:gridAfter w:val="1"/>
          <w:wBefore w:w="108" w:type="dxa"/>
          <w:wAfter w:w="658" w:type="dxa"/>
          <w:trHeight w:val="300"/>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7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940"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2023 год</w:t>
            </w:r>
          </w:p>
        </w:tc>
      </w:tr>
      <w:tr w:rsidR="007A687D" w:rsidRPr="00E82CD2" w:rsidTr="007A687D">
        <w:trPr>
          <w:gridBefore w:val="1"/>
          <w:gridAfter w:val="1"/>
          <w:wBefore w:w="108" w:type="dxa"/>
          <w:wAfter w:w="658" w:type="dxa"/>
          <w:trHeight w:val="1470"/>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7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940"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Всего, в т.ч.</w:t>
            </w:r>
          </w:p>
        </w:tc>
      </w:tr>
      <w:tr w:rsidR="007A687D" w:rsidRPr="00E82CD2" w:rsidTr="007A687D">
        <w:trPr>
          <w:gridBefore w:val="1"/>
          <w:gridAfter w:val="1"/>
          <w:wBefore w:w="108" w:type="dxa"/>
          <w:wAfter w:w="658" w:type="dxa"/>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w:t>
            </w:r>
          </w:p>
        </w:tc>
        <w:tc>
          <w:tcPr>
            <w:tcW w:w="1134"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w:t>
            </w:r>
          </w:p>
        </w:tc>
        <w:tc>
          <w:tcPr>
            <w:tcW w:w="851"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3</w:t>
            </w:r>
          </w:p>
        </w:tc>
        <w:tc>
          <w:tcPr>
            <w:tcW w:w="1720" w:type="dxa"/>
            <w:gridSpan w:val="2"/>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4</w:t>
            </w:r>
          </w:p>
        </w:tc>
        <w:tc>
          <w:tcPr>
            <w:tcW w:w="960"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5</w:t>
            </w:r>
          </w:p>
        </w:tc>
        <w:tc>
          <w:tcPr>
            <w:tcW w:w="1940"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6</w:t>
            </w:r>
          </w:p>
        </w:tc>
      </w:tr>
      <w:tr w:rsidR="007A687D" w:rsidRPr="00E82CD2" w:rsidTr="007A687D">
        <w:trPr>
          <w:gridBefore w:val="1"/>
          <w:gridAfter w:val="1"/>
          <w:wBefore w:w="108" w:type="dxa"/>
          <w:wAfter w:w="658" w:type="dxa"/>
          <w:trHeight w:val="300"/>
        </w:trPr>
        <w:tc>
          <w:tcPr>
            <w:tcW w:w="2835"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481 426,60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Муниципальная программа «Управление имуществом и </w:t>
            </w:r>
            <w:r w:rsidRPr="00E82CD2">
              <w:rPr>
                <w:rFonts w:ascii="Arial" w:hAnsi="Arial" w:cs="Arial"/>
                <w:lang w:eastAsia="ru-RU"/>
              </w:rPr>
              <w:lastRenderedPageBreak/>
              <w:t>муниципальными финансами»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3 710,25</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839,14</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Функционирование законодательных (представительных) органов государственной власти и представительных </w:t>
            </w:r>
            <w:r w:rsidRPr="00E82CD2">
              <w:rPr>
                <w:rFonts w:ascii="Arial" w:hAnsi="Arial" w:cs="Arial"/>
                <w:lang w:eastAsia="ru-RU"/>
              </w:rPr>
              <w:lastRenderedPageBreak/>
              <w:t>органов муниципальных образований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14 165,00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14 165,00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Председатель представительного органа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3 746,00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3 746,00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3 746,00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2 998,00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748,00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содержание представительного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10 419,00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9 569,00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9 569,00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4 999,00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3 060,00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1 510,00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Функционирование Правительства Российской Федерации, высших </w:t>
            </w:r>
            <w:r w:rsidRPr="00E82CD2">
              <w:rPr>
                <w:rFonts w:ascii="Arial" w:hAnsi="Arial" w:cs="Arial"/>
                <w:lang w:eastAsia="ru-RU"/>
              </w:rPr>
              <w:lastRenderedPageBreak/>
              <w:t>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179 941,36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1 011,59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1 011,59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1 011,59</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863,00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863,00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863,00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Фонд оплаты труда государственных </w:t>
            </w:r>
            <w:r w:rsidRPr="00E82CD2">
              <w:rPr>
                <w:rFonts w:ascii="Arial" w:hAnsi="Arial" w:cs="Arial"/>
                <w:lang w:eastAsia="ru-RU"/>
              </w:rPr>
              <w:lastRenderedPageBreak/>
              <w:t>(муниципальных)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662,83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200,17</w:t>
            </w:r>
          </w:p>
        </w:tc>
      </w:tr>
      <w:tr w:rsidR="007A687D" w:rsidRPr="00E82CD2" w:rsidTr="007A687D">
        <w:trPr>
          <w:gridBefore w:val="1"/>
          <w:gridAfter w:val="1"/>
          <w:wBefore w:w="108" w:type="dxa"/>
          <w:wAfter w:w="658" w:type="dxa"/>
          <w:trHeight w:val="11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148,59</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148,59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148,59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114,13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Взносы по обязательному социальному </w:t>
            </w:r>
            <w:r w:rsidRPr="00E82CD2">
              <w:rPr>
                <w:rFonts w:ascii="Arial" w:hAnsi="Arial" w:cs="Arial"/>
                <w:lang w:eastAsia="ru-RU"/>
              </w:rPr>
              <w:lastRenderedPageBreak/>
              <w:t>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34,47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2 410,02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2 410,02</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2 410,02</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2 335,00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1 998,00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Расходы на выплаты персоналу </w:t>
            </w:r>
            <w:r w:rsidRPr="00E82CD2">
              <w:rPr>
                <w:rFonts w:ascii="Arial" w:hAnsi="Arial" w:cs="Arial"/>
                <w:lang w:eastAsia="ru-RU"/>
              </w:rPr>
              <w:lastRenderedPageBreak/>
              <w:t>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1 998,00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1 534,00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464,00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337,00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337,00</w:t>
            </w:r>
          </w:p>
        </w:tc>
      </w:tr>
      <w:tr w:rsidR="007A687D" w:rsidRPr="00E82CD2" w:rsidTr="007A687D">
        <w:trPr>
          <w:gridBefore w:val="1"/>
          <w:gridAfter w:val="1"/>
          <w:wBefore w:w="108" w:type="dxa"/>
          <w:wAfter w:w="658" w:type="dxa"/>
          <w:trHeight w:val="11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75,02</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82CD2">
              <w:rPr>
                <w:rFonts w:ascii="Arial" w:hAnsi="Arial" w:cs="Arial"/>
                <w:lang w:eastAsia="ru-RU"/>
              </w:rPr>
              <w:lastRenderedPageBreak/>
              <w:t>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63,02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63,02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48,33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14,69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164 614,49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1 621,37</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"Создание условий для реализации государственных полномочий в области </w:t>
            </w:r>
            <w:r w:rsidRPr="00E82CD2">
              <w:rPr>
                <w:rFonts w:ascii="Arial" w:hAnsi="Arial" w:cs="Arial"/>
                <w:lang w:eastAsia="ru-RU"/>
              </w:rPr>
              <w:lastRenderedPageBreak/>
              <w:t>земельных отношений"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1 621,37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1 031,00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928,00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928,00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714,00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Осуществление государственных полномочий Московской области в области земельных отношений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590,37</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590,37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590,37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453,38</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136,99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162 993,12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162 543,12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администрации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162 343,12</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128 223,12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128 223,12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99 998,54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66,80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28 157,78</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33 900,00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33 900,00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31 300,00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Закупка энергетических ресурсов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прочих налогов, сборов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иных платежей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в общественные организации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иных платежей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gridBefore w:val="1"/>
          <w:gridAfter w:val="1"/>
          <w:wBefore w:w="108" w:type="dxa"/>
          <w:wAfter w:w="658" w:type="dxa"/>
          <w:trHeight w:val="18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E82CD2">
              <w:rPr>
                <w:rFonts w:ascii="Arial" w:hAnsi="Arial" w:cs="Arial"/>
                <w:lang w:eastAsia="ru-RU"/>
              </w:rPr>
              <w:lastRenderedPageBreak/>
              <w:t>организация подготовки кадров для муниципальной службы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7A687D" w:rsidRPr="00E82CD2" w:rsidTr="007A687D">
        <w:trPr>
          <w:gridBefore w:val="1"/>
          <w:gridAfter w:val="1"/>
          <w:wBefore w:w="108" w:type="dxa"/>
          <w:wAfter w:w="658" w:type="dxa"/>
          <w:trHeight w:val="20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1 963,60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архивного дела"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1 963,60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"Временное хранение, </w:t>
            </w:r>
            <w:r w:rsidRPr="00E82CD2">
              <w:rPr>
                <w:rFonts w:ascii="Arial" w:hAnsi="Arial" w:cs="Arial"/>
                <w:lang w:eastAsia="ru-RU"/>
              </w:rPr>
              <w:lastRenderedPageBreak/>
              <w:t>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1 963,60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1 192,00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1 172,00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1 172,00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900,06</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E82CD2">
              <w:rPr>
                <w:rFonts w:ascii="Arial" w:hAnsi="Arial" w:cs="Arial"/>
                <w:lang w:eastAsia="ru-RU"/>
              </w:rPr>
              <w:lastRenderedPageBreak/>
              <w:t>(муниципальных)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271,94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gridBefore w:val="1"/>
          <w:gridAfter w:val="1"/>
          <w:wBefore w:w="108" w:type="dxa"/>
          <w:wAfter w:w="658" w:type="dxa"/>
          <w:trHeight w:val="11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771,60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664,60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664,60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510,45</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154,16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43,00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"Архитектура и градостроительство"</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1 003,05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"Реализация политики пространственного развития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1 003,05</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1 003,05</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Осуществление отдельных государственных </w:t>
            </w:r>
            <w:r w:rsidRPr="00E82CD2">
              <w:rPr>
                <w:rFonts w:ascii="Arial" w:hAnsi="Arial" w:cs="Arial"/>
                <w:lang w:eastAsia="ru-RU"/>
              </w:rPr>
              <w:lastRenderedPageBreak/>
              <w:t>полномочий в части присвоения адресов объектам адресации и согласования перепланировки помещений в многоквартирном доме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299,00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237,86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237,86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182,50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55,36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61,14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61,14</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61,14</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704,05</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704,05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704,05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540,75</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163,31</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1 432,00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Подпрограмма "Создание условий для обеспечения </w:t>
            </w:r>
            <w:r w:rsidRPr="00E82CD2">
              <w:rPr>
                <w:rFonts w:ascii="Arial" w:hAnsi="Arial" w:cs="Arial"/>
                <w:lang w:eastAsia="ru-RU"/>
              </w:rPr>
              <w:lastRenderedPageBreak/>
              <w:t>комфортного проживания жителей, в том числе в многоквартирных домах на территории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1 432,00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1 432,00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1 432,00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1 331,00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1 331,00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1 022,00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Взносы по обязательному социальному страхованию на выплаты денежного содержания и иные выплаты работникам </w:t>
            </w:r>
            <w:r w:rsidRPr="00E82CD2">
              <w:rPr>
                <w:rFonts w:ascii="Arial" w:hAnsi="Arial" w:cs="Arial"/>
                <w:lang w:eastAsia="ru-RU"/>
              </w:rPr>
              <w:lastRenderedPageBreak/>
              <w:t>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101,00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8 424,20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8 424,20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контрольно-счетной палаты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8 424,20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7 390,00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7 390,00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Фонд оплаты труда государственных </w:t>
            </w:r>
            <w:r w:rsidRPr="00E82CD2">
              <w:rPr>
                <w:rFonts w:ascii="Arial" w:hAnsi="Arial" w:cs="Arial"/>
                <w:lang w:eastAsia="ru-RU"/>
              </w:rPr>
              <w:lastRenderedPageBreak/>
              <w:t>(муниципальных)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5 676,00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1 714,00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1 032,20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1 032,20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1 006,20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Резервные фонды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Непрограммные расходы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Резервный фонд администрации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Резервные средства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870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Резервный фонд на предупреждение и ликвидацию чрезвычайных ситуаций и последствий стихийных бедствий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Резервные средства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870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272 346,66</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инженерной инфраструктуры, энергоэффективности и отрасли обращения с отходами»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"Реализация полномочий в сфере жилищно-коммунального хозяйства"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7A687D" w:rsidRPr="00E82CD2" w:rsidTr="007A687D">
        <w:trPr>
          <w:gridBefore w:val="1"/>
          <w:gridAfter w:val="1"/>
          <w:wBefore w:w="108" w:type="dxa"/>
          <w:wAfter w:w="658" w:type="dxa"/>
          <w:trHeight w:val="11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82CD2">
              <w:rPr>
                <w:rFonts w:ascii="Arial" w:hAnsi="Arial" w:cs="Arial"/>
                <w:lang w:eastAsia="ru-RU"/>
              </w:rPr>
              <w:lastRenderedPageBreak/>
              <w:t>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79,00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163 996,95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Владение, пользование и распоряжение </w:t>
            </w:r>
            <w:r w:rsidRPr="00E82CD2">
              <w:rPr>
                <w:rFonts w:ascii="Arial" w:hAnsi="Arial" w:cs="Arial"/>
                <w:lang w:eastAsia="ru-RU"/>
              </w:rPr>
              <w:lastRenderedPageBreak/>
              <w:t>имуществом, находящимся в муниципальной собственности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162 696,95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162 696,95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муниципальных казенных учреждений в сфере закупок товаров, работ,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17 516,29</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16 681,29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16 681,29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12 772,55</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Взносы по обязательному социальному </w:t>
            </w:r>
            <w:r w:rsidRPr="00E82CD2">
              <w:rPr>
                <w:rFonts w:ascii="Arial" w:hAnsi="Arial" w:cs="Arial"/>
                <w:lang w:eastAsia="ru-RU"/>
              </w:rPr>
              <w:lastRenderedPageBreak/>
              <w:t>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3 908,74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835,00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26 890,50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25 505,50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25 505,50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19 589,43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Взносы по обязательному социальному страхованию на выплаты по оплате труда работников и иные выплаты </w:t>
            </w:r>
            <w:r w:rsidRPr="00E82CD2">
              <w:rPr>
                <w:rFonts w:ascii="Arial" w:hAnsi="Arial" w:cs="Arial"/>
                <w:lang w:eastAsia="ru-RU"/>
              </w:rPr>
              <w:lastRenderedPageBreak/>
              <w:t>работникам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5 916,07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1 385,00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1 385,00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1 385,00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118 290,15</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107 568,15</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107 568,15</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85 863,52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Взносы по обязательному социальному страхованию на выплаты по оплате </w:t>
            </w:r>
            <w:r w:rsidRPr="00E82CD2">
              <w:rPr>
                <w:rFonts w:ascii="Arial" w:hAnsi="Arial" w:cs="Arial"/>
                <w:lang w:eastAsia="ru-RU"/>
              </w:rPr>
              <w:lastRenderedPageBreak/>
              <w:t>труда работников и иные выплаты работникам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21 574,64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10 512,00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10 512,00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10 057,00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8 991,98</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8 991,93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7A687D" w:rsidRPr="00E82CD2" w:rsidTr="007A687D">
        <w:trPr>
          <w:gridBefore w:val="1"/>
          <w:gridAfter w:val="1"/>
          <w:wBefore w:w="108" w:type="dxa"/>
          <w:wAfter w:w="658" w:type="dxa"/>
          <w:trHeight w:val="20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создания и эксплуатации сети объектов наружной рекламы"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"Корректировка списков кандидатов в </w:t>
            </w:r>
            <w:r w:rsidRPr="00E82CD2">
              <w:rPr>
                <w:rFonts w:ascii="Arial" w:hAnsi="Arial" w:cs="Arial"/>
                <w:lang w:eastAsia="ru-RU"/>
              </w:rPr>
              <w:lastRenderedPageBreak/>
              <w:t>присяжные заседатели федеральных судов общей юрисдикции в Российской Федерации"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Предоставление субсидий бюджетным, </w:t>
            </w:r>
            <w:r w:rsidRPr="00E82CD2">
              <w:rPr>
                <w:rFonts w:ascii="Arial" w:hAnsi="Arial" w:cs="Arial"/>
                <w:lang w:eastAsia="ru-RU"/>
              </w:rPr>
              <w:lastRenderedPageBreak/>
              <w:t>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69 150,00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"Архитектура и градостроительство"</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"Реализация политики пространственного развития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Ликвидация самовольных, недостроенных и аварийных объектов на территории муниципального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Непрограммные расходы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22 498,73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Оплата исполнительных листов, судебных издержек</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Исполнение судебных актов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830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Исполнение судебных актов Российской Федерации и мировых соглашений по возмещению причиненного вреда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831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расходы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20 975,05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20 275,05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20 275,05</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20 275,05</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иных платежей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Национальная оборона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5 011,53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Мобилизационная и вневойсковая подготовка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Муниципальная программа "Развитие институтов гражданского </w:t>
            </w:r>
            <w:r w:rsidRPr="00E82CD2">
              <w:rPr>
                <w:rFonts w:ascii="Arial" w:hAnsi="Arial" w:cs="Arial"/>
                <w:lang w:eastAsia="ru-RU"/>
              </w:rPr>
              <w:lastRenderedPageBreak/>
              <w:t>общества, повышение эффективности местного самоуправления и реализации молодежной политики"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"Осуществление первичного воинского учета"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2 218,55</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2 143,39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2 143,39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1 646,23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497,16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75,16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75,16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20,16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2 722,98</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2 642,24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2 642,24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2 029,37</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Взносы по обязательному социальному страхованию на выплаты денежного содержания и иные </w:t>
            </w:r>
            <w:r w:rsidRPr="00E82CD2">
              <w:rPr>
                <w:rFonts w:ascii="Arial" w:hAnsi="Arial" w:cs="Arial"/>
                <w:lang w:eastAsia="ru-RU"/>
              </w:rPr>
              <w:lastRenderedPageBreak/>
              <w:t>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612,87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80,74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80,74</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60,74</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Мобилизационная подготовка экономики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и осуществление мероприятий по мобилизационной подготовке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68 304,50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Гражданская оборона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4 689,35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4 689,35</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2 989,99</w:t>
            </w:r>
          </w:p>
        </w:tc>
      </w:tr>
      <w:tr w:rsidR="007A687D" w:rsidRPr="00E82CD2" w:rsidTr="007A687D">
        <w:trPr>
          <w:gridBefore w:val="1"/>
          <w:gridAfter w:val="1"/>
          <w:wBefore w:w="108" w:type="dxa"/>
          <w:wAfter w:w="658" w:type="dxa"/>
          <w:trHeight w:val="11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"Реализация мероприятий по подготовке населения и </w:t>
            </w:r>
            <w:proofErr w:type="gramStart"/>
            <w:r w:rsidRPr="00E82CD2">
              <w:rPr>
                <w:rFonts w:ascii="Arial" w:hAnsi="Arial" w:cs="Arial"/>
                <w:lang w:eastAsia="ru-RU"/>
              </w:rPr>
              <w:t>специалистов</w:t>
            </w:r>
            <w:proofErr w:type="gramEnd"/>
            <w:r w:rsidRPr="00E82CD2">
              <w:rPr>
                <w:rFonts w:ascii="Arial" w:hAnsi="Arial" w:cs="Arial"/>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1 699,36</w:t>
            </w:r>
          </w:p>
        </w:tc>
      </w:tr>
      <w:tr w:rsidR="007A687D" w:rsidRPr="00E82CD2" w:rsidTr="007A687D">
        <w:trPr>
          <w:gridBefore w:val="1"/>
          <w:gridAfter w:val="1"/>
          <w:wBefore w:w="108" w:type="dxa"/>
          <w:wAfter w:w="658" w:type="dxa"/>
          <w:trHeight w:val="15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"Создание, развитие и поддержание в постоянной готовности систем оповещения населения об </w:t>
            </w:r>
            <w:r w:rsidRPr="00E82CD2">
              <w:rPr>
                <w:rFonts w:ascii="Arial" w:hAnsi="Arial" w:cs="Arial"/>
                <w:lang w:eastAsia="ru-RU"/>
              </w:rPr>
              <w:lastRenderedPageBreak/>
              <w:t>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Создание и содержание в целях гражданской обороны запасов материально-технических, продовольственных, </w:t>
            </w:r>
            <w:r w:rsidRPr="00E82CD2">
              <w:rPr>
                <w:rFonts w:ascii="Arial" w:hAnsi="Arial" w:cs="Arial"/>
                <w:lang w:eastAsia="ru-RU"/>
              </w:rPr>
              <w:lastRenderedPageBreak/>
              <w:t>медицинских и иных средств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24 022,00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24 022,00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"Эксплуатация Системы-112 на территории муниципального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Содержание и развитие Системы-112, ЕДДС</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Закупка товаров, работ и услуг для </w:t>
            </w:r>
            <w:r w:rsidRPr="00E82CD2">
              <w:rPr>
                <w:rFonts w:ascii="Arial" w:hAnsi="Arial" w:cs="Arial"/>
                <w:lang w:eastAsia="ru-RU"/>
              </w:rPr>
              <w:lastRenderedPageBreak/>
              <w:t>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Содержание и развитие муниципальных экстренных оперативных служб</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17 770,50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Взносы по обязательному социальному страхованию на выплаты по оплате труда работников и </w:t>
            </w:r>
            <w:r w:rsidRPr="00E82CD2">
              <w:rPr>
                <w:rFonts w:ascii="Arial" w:hAnsi="Arial" w:cs="Arial"/>
                <w:lang w:eastAsia="ru-RU"/>
              </w:rPr>
              <w:lastRenderedPageBreak/>
              <w:t>иные выплаты работникам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5 330,50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39 593,16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39 593,16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27 585,09</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1 701,63</w:t>
            </w:r>
          </w:p>
        </w:tc>
      </w:tr>
      <w:tr w:rsidR="007A687D" w:rsidRPr="00E82CD2" w:rsidTr="007A687D">
        <w:trPr>
          <w:gridBefore w:val="1"/>
          <w:gridAfter w:val="1"/>
          <w:wBefore w:w="108" w:type="dxa"/>
          <w:wAfter w:w="658" w:type="dxa"/>
          <w:trHeight w:val="15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w:t>
            </w:r>
            <w:r w:rsidRPr="00E82CD2">
              <w:rPr>
                <w:rFonts w:ascii="Arial" w:hAnsi="Arial" w:cs="Arial"/>
                <w:lang w:eastAsia="ru-RU"/>
              </w:rPr>
              <w:lastRenderedPageBreak/>
              <w:t>(закупка товаров, работ,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1 701,63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1 146,63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646,63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646,63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25 883,46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мероприятий в сфере профилактики правонарушений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Закупка товаров, работ и услуг для </w:t>
            </w:r>
            <w:r w:rsidRPr="00E82CD2">
              <w:rPr>
                <w:rFonts w:ascii="Arial" w:hAnsi="Arial" w:cs="Arial"/>
                <w:lang w:eastAsia="ru-RU"/>
              </w:rPr>
              <w:lastRenderedPageBreak/>
              <w:t>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пожарной безопасности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11 609,51</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11 609,51</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Обеспечение первичных мер пожарной безопасности в </w:t>
            </w:r>
            <w:r w:rsidRPr="00E82CD2">
              <w:rPr>
                <w:rFonts w:ascii="Arial" w:hAnsi="Arial" w:cs="Arial"/>
                <w:lang w:eastAsia="ru-RU"/>
              </w:rPr>
              <w:lastRenderedPageBreak/>
              <w:t>границах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11 609,51</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89,72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89,72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89,72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11 259,79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7 311,00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7 311,00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3 948,79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3 948,79</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мероприятий по обеспечению безопасности людей на водных объектах, охране их жизни и здоровья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Национальная экономика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78 734,79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Сельское хозяйство и рыболовство</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сельского хозяйства"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Подпрограмма "Обеспечение эпизоотического и ветеринарно-санитарного благополучия и </w:t>
            </w:r>
            <w:r w:rsidRPr="00E82CD2">
              <w:rPr>
                <w:rFonts w:ascii="Arial" w:hAnsi="Arial" w:cs="Arial"/>
                <w:lang w:eastAsia="ru-RU"/>
              </w:rPr>
              <w:lastRenderedPageBreak/>
              <w:t>развитие государственной ветеринарной службы"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"Сохранение ветеринарно-санитарного благополучия"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Водное хозяйство</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водохозяйственного комплекса"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"Ликвидация последствий засорения водных объектов"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мероприятий по устранению загрязнения водных объектов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1 075,00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575,00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575,00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575,00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Выполнение комплекса мероприятий по ликвидации последствий засорения водных объектов, находящихся в муниципальной собственности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Транспорт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 функционирование дорожно-</w:t>
            </w:r>
            <w:r w:rsidRPr="00E82CD2">
              <w:rPr>
                <w:rFonts w:ascii="Arial" w:hAnsi="Arial" w:cs="Arial"/>
                <w:lang w:eastAsia="ru-RU"/>
              </w:rPr>
              <w:lastRenderedPageBreak/>
              <w:t>транспортного комплекса"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"Пассажирский транспорт общего пользования"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транспортного обслуживания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55 992,79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 функционирование дорожно-транспортного комплекса"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29 220,42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"Дороги Подмосковья"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29 220,42</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"Ремонт, капитальный ремонт сети автомобильных дорог, мостов и путепроводов местного значения"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29 220,42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Дорожная деятельность в отношении автомобильных дорог местного значения в границах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8 504,42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8 004,42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8 004,42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8 004,42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Мероприятия по обеспечению безопасности дорожного движения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26 772,37</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Подпрограмма "Создание условий для обеспечения комфортного проживания жителей, в том числе в </w:t>
            </w:r>
            <w:r w:rsidRPr="00E82CD2">
              <w:rPr>
                <w:rFonts w:ascii="Arial" w:hAnsi="Arial" w:cs="Arial"/>
                <w:lang w:eastAsia="ru-RU"/>
              </w:rPr>
              <w:lastRenderedPageBreak/>
              <w:t>многоквартирных домах на территории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26 772,37</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Ямочный ремонт асфальтового покрытия дворовых территорий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"Формирование комфортной городской среды"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Ремонт дворовых территорий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Связь и информатика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10 631,00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10 631,00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10 631,00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"Информационная инфраструктура"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Развитие информационной инфраструктуры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"Информационная безопасность"</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Информационная безопасность</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"Цифровое государственное управление"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Цифровое государственное управление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"Предпринимательство"</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малого и среднего предпринимательства"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механизмов муниципальной поддержки субъектов малого и среднего предпринимательства"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Содействие развитию малого и среднего предпринимательства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Субсидии на возмещение недополученных </w:t>
            </w:r>
            <w:r w:rsidRPr="00E82CD2">
              <w:rPr>
                <w:rFonts w:ascii="Arial" w:hAnsi="Arial" w:cs="Arial"/>
                <w:lang w:eastAsia="ru-RU"/>
              </w:rPr>
              <w:lastRenderedPageBreak/>
              <w:t>доходов и (или) возмещение фактически понесенных затрат в связи с производством (реализацией) товаров, выполнением работ, оказанием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потребительского рынка и услуг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потребительского рынка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325 546,51</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Жилищное хозяйство</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7 700,00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Муниципальная программа «Управление </w:t>
            </w:r>
            <w:r w:rsidRPr="00E82CD2">
              <w:rPr>
                <w:rFonts w:ascii="Arial" w:hAnsi="Arial" w:cs="Arial"/>
                <w:lang w:eastAsia="ru-RU"/>
              </w:rPr>
              <w:lastRenderedPageBreak/>
              <w:t>имуществом и муниципальными финансами»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7 700,00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7 700,00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7 700,00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Владение, пользование и распоряжение имуществом, находящимся в муниципальной собственности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на капитальный ремонт общего имущества многоквартирных домов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Коммунальное хозяйство</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29 537,00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инженерной инфраструктуры, энергоэффективности и отрасли обращения с отходами»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29 537,00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"Системы водоотведения"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Капитальный ремонт канализационных коллекторов и канализационных насосных станций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в целях капитального ремонта государственного (муниципального) имущества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Подпрограмма "Объекты </w:t>
            </w:r>
            <w:r w:rsidRPr="00E82CD2">
              <w:rPr>
                <w:rFonts w:ascii="Arial" w:hAnsi="Arial" w:cs="Arial"/>
                <w:lang w:eastAsia="ru-RU"/>
              </w:rPr>
              <w:lastRenderedPageBreak/>
              <w:t>теплоснабжения, инженерные коммуникации"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"Энергосбережение и повышение энергетической эффективности"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учета энергоресурсов в жилищном фонде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831,00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Организация и проведение мероприятий, предусмотренных </w:t>
            </w:r>
            <w:r w:rsidRPr="00E82CD2">
              <w:rPr>
                <w:rFonts w:ascii="Arial" w:hAnsi="Arial" w:cs="Arial"/>
                <w:lang w:eastAsia="ru-RU"/>
              </w:rPr>
              <w:lastRenderedPageBreak/>
              <w:t>законодательством об энергосбережении и о повышении энергетической эффективности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Благоустройство</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288 309,51</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"Ликвидация накопленного вреда окружающей среде"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"Финансовое обеспечение расходов, </w:t>
            </w:r>
            <w:r w:rsidRPr="00E82CD2">
              <w:rPr>
                <w:rFonts w:ascii="Arial" w:hAnsi="Arial" w:cs="Arial"/>
                <w:lang w:eastAsia="ru-RU"/>
              </w:rPr>
              <w:lastRenderedPageBreak/>
              <w:t>направленных на осуществление полномочий в области обращения с отходами"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Ликвидация несанкционированных свалок в границах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1 461,00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1 461,00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похоронного дела"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1 461,00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ритуальных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Содержание мест захоронения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285 602,86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"Комфортная городская среда"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69 819,07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"Благоустройство общественных территорий </w:t>
            </w:r>
            <w:r w:rsidRPr="00E82CD2">
              <w:rPr>
                <w:rFonts w:ascii="Arial" w:hAnsi="Arial" w:cs="Arial"/>
                <w:lang w:eastAsia="ru-RU"/>
              </w:rPr>
              <w:lastRenderedPageBreak/>
              <w:t>муниципальных образований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69 819,07</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E82CD2">
              <w:rPr>
                <w:rFonts w:ascii="Arial" w:hAnsi="Arial" w:cs="Arial"/>
                <w:lang w:eastAsia="ru-RU"/>
              </w:rPr>
              <w:t>меропритяй</w:t>
            </w:r>
            <w:proofErr w:type="spellEnd"/>
            <w:r w:rsidRPr="00E82CD2">
              <w:rPr>
                <w:rFonts w:ascii="Arial" w:hAnsi="Arial" w:cs="Arial"/>
                <w:lang w:eastAsia="ru-RU"/>
              </w:rPr>
              <w:t xml:space="preserve"> по содержание территорий)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Благоустройство пространств для активного отдыха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Устройство систем наружного освещения в рамках реализации проекта "Светлый город"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Закупка товаров, работ и услуг для обеспечения </w:t>
            </w:r>
            <w:r w:rsidRPr="00E82CD2">
              <w:rPr>
                <w:rFonts w:ascii="Arial" w:hAnsi="Arial" w:cs="Arial"/>
                <w:lang w:eastAsia="ru-RU"/>
              </w:rPr>
              <w:lastRenderedPageBreak/>
              <w:t>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Благоустройство лесопарковых зон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215 783,79</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215 783,79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благоустройства территории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Замена и модернизация детских игровых площадок</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наружного освещения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26 990,16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26 990,16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26 990,16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13 490,16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Ликвидация несанкционированных навалов мусора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благоустройства (МБУ/МАУ)</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107 650,00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107 650,00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107 650,00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106 550,00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и ремонт пешеходных коммуникаций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Охрана окружающей среды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813,49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охраны окружающей среды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813,49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Муниципальная программа "Экология и окружающая среда"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813,49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"Охрана окружающей среды"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500,80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"Проведение обследований состояния окружающей среды"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мероприятий по охране окружающей среды в границах городского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"Вовлечение населения в экологические мероприятия"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и проведение экологических мероприятий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Подпрограмма "Развитие лесного хозяйства"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"Осуществление отдельных полномочий в области лесных отношений"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gridBefore w:val="1"/>
          <w:gridAfter w:val="1"/>
          <w:wBefore w:w="108" w:type="dxa"/>
          <w:wAfter w:w="658" w:type="dxa"/>
          <w:trHeight w:val="13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3 153 772,27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Дошкольное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1 359 598,51</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699 965,42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699 965,42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w:t>
            </w:r>
            <w:r w:rsidRPr="00E82CD2">
              <w:rPr>
                <w:rFonts w:ascii="Arial" w:hAnsi="Arial" w:cs="Arial"/>
                <w:lang w:eastAsia="ru-RU"/>
              </w:rPr>
              <w:lastRenderedPageBreak/>
              <w:t>"Финансовое обеспечение деятельности образовательных организаций"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418 072,84</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дошкольные образовательные организации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91 269,43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91 269,43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91 269,43</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83 241,59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8 027,84</w:t>
            </w:r>
          </w:p>
        </w:tc>
      </w:tr>
      <w:tr w:rsidR="007A687D" w:rsidRPr="00E82CD2" w:rsidTr="007A687D">
        <w:trPr>
          <w:gridBefore w:val="1"/>
          <w:gridAfter w:val="1"/>
          <w:wBefore w:w="108" w:type="dxa"/>
          <w:wAfter w:w="658" w:type="dxa"/>
          <w:trHeight w:val="27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rsidRPr="00E82CD2">
              <w:rPr>
                <w:rFonts w:ascii="Arial" w:hAnsi="Arial" w:cs="Arial"/>
                <w:lang w:eastAsia="ru-RU"/>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228 654,00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228 654,00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228 654,00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224 073,00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4 581,00</w:t>
            </w:r>
          </w:p>
        </w:tc>
      </w:tr>
      <w:tr w:rsidR="007A687D" w:rsidRPr="00E82CD2" w:rsidTr="007A687D">
        <w:trPr>
          <w:gridBefore w:val="1"/>
          <w:gridAfter w:val="1"/>
          <w:wBefore w:w="108" w:type="dxa"/>
          <w:wAfter w:w="658" w:type="dxa"/>
          <w:trHeight w:val="33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49 836,00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49 836,00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49 836,00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49 836,00</w:t>
            </w:r>
          </w:p>
        </w:tc>
      </w:tr>
      <w:tr w:rsidR="007A687D" w:rsidRPr="00E82CD2" w:rsidTr="007A687D">
        <w:trPr>
          <w:gridBefore w:val="1"/>
          <w:gridAfter w:val="1"/>
          <w:wBefore w:w="108" w:type="dxa"/>
          <w:wAfter w:w="658" w:type="dxa"/>
          <w:trHeight w:val="27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w:t>
            </w:r>
            <w:r w:rsidRPr="00E82CD2">
              <w:rPr>
                <w:rFonts w:ascii="Arial" w:hAnsi="Arial" w:cs="Arial"/>
                <w:lang w:eastAsia="ru-RU"/>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7A687D" w:rsidRPr="00E82CD2" w:rsidTr="007A687D">
        <w:trPr>
          <w:gridBefore w:val="1"/>
          <w:gridAfter w:val="1"/>
          <w:wBefore w:w="108" w:type="dxa"/>
          <w:wAfter w:w="658" w:type="dxa"/>
          <w:trHeight w:val="11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7A687D" w:rsidRPr="00E82CD2" w:rsidTr="007A687D">
        <w:trPr>
          <w:gridBefore w:val="1"/>
          <w:gridAfter w:val="1"/>
          <w:wBefore w:w="108" w:type="dxa"/>
          <w:wAfter w:w="658" w:type="dxa"/>
          <w:trHeight w:val="11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Финансовое обеспечение расходов в связи с освобождением семей отдельных категорий граждан от платы, взимаемой за </w:t>
            </w:r>
            <w:r w:rsidRPr="00E82CD2">
              <w:rPr>
                <w:rFonts w:ascii="Arial" w:hAnsi="Arial" w:cs="Arial"/>
                <w:lang w:eastAsia="ru-RU"/>
              </w:rPr>
              <w:lastRenderedPageBreak/>
              <w:t>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"Проведение капитального ремонта объектов дошкольного образования, закупка оборудования"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240 723,17</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240 723,17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227 687,63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227 687,63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в целях капитального ремонта государственного (муниципального) имущества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227 687,63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13 035,54</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13 035,54</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13 035,54</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условий доступности для инвалидов объектов и предоставляемых услуг в сфере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gridBefore w:val="1"/>
          <w:gridAfter w:val="1"/>
          <w:wBefore w:w="108" w:type="dxa"/>
          <w:wAfter w:w="658" w:type="dxa"/>
          <w:trHeight w:val="18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w:t>
            </w:r>
            <w:r w:rsidRPr="00E82CD2">
              <w:rPr>
                <w:rFonts w:ascii="Arial" w:hAnsi="Arial" w:cs="Arial"/>
                <w:lang w:eastAsia="ru-RU"/>
              </w:rPr>
              <w:lastRenderedPageBreak/>
              <w:t>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gridBefore w:val="1"/>
          <w:gridAfter w:val="1"/>
          <w:wBefore w:w="108" w:type="dxa"/>
          <w:wAfter w:w="658" w:type="dxa"/>
          <w:trHeight w:val="18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Реализация на территориях муниципальных образований проектов граждан, сформированных в рамках практик инициативного бюджетирования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658 383,09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658 383,09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658 383,09</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Создание дополнительных мест для детей в возрасте от 1,5 до 3 лет в образовательных организациях, осуществляющих </w:t>
            </w:r>
            <w:r w:rsidRPr="00E82CD2">
              <w:rPr>
                <w:rFonts w:ascii="Arial" w:hAnsi="Arial" w:cs="Arial"/>
                <w:lang w:eastAsia="ru-RU"/>
              </w:rPr>
              <w:lastRenderedPageBreak/>
              <w:t>образовательную деятельность по образовательным программам дошкольного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Общее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1 748 252,06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406 503,37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406 503,37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366 943,83</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73 157,47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Предоставление субсидий бюджетным, автономным учреждениям и иным </w:t>
            </w:r>
            <w:r w:rsidRPr="00E82CD2">
              <w:rPr>
                <w:rFonts w:ascii="Arial" w:hAnsi="Arial" w:cs="Arial"/>
                <w:lang w:eastAsia="ru-RU"/>
              </w:rPr>
              <w:lastRenderedPageBreak/>
              <w:t>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73 157,47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73 157,47</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61 792,64</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11 364,83</w:t>
            </w:r>
          </w:p>
        </w:tc>
      </w:tr>
      <w:tr w:rsidR="007A687D" w:rsidRPr="00E82CD2" w:rsidTr="007A687D">
        <w:trPr>
          <w:gridBefore w:val="1"/>
          <w:gridAfter w:val="1"/>
          <w:wBefore w:w="108" w:type="dxa"/>
          <w:wAfter w:w="658" w:type="dxa"/>
          <w:trHeight w:val="33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E82CD2">
              <w:rPr>
                <w:rFonts w:ascii="Arial" w:hAnsi="Arial" w:cs="Arial"/>
                <w:lang w:eastAsia="ru-RU"/>
              </w:rPr>
              <w:lastRenderedPageBreak/>
              <w:t>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7A687D" w:rsidRPr="00E82CD2" w:rsidTr="007A687D">
        <w:trPr>
          <w:gridBefore w:val="1"/>
          <w:gridAfter w:val="1"/>
          <w:wBefore w:w="108" w:type="dxa"/>
          <w:wAfter w:w="658" w:type="dxa"/>
          <w:trHeight w:val="27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E82CD2">
              <w:rPr>
                <w:rFonts w:ascii="Arial" w:hAnsi="Arial" w:cs="Arial"/>
                <w:lang w:eastAsia="ru-RU"/>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264 265,00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264 265,00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264 265,00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237 997,00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26 268,00</w:t>
            </w:r>
          </w:p>
        </w:tc>
      </w:tr>
      <w:tr w:rsidR="007A687D" w:rsidRPr="00E82CD2" w:rsidTr="007A687D">
        <w:trPr>
          <w:gridBefore w:val="1"/>
          <w:gridAfter w:val="1"/>
          <w:wBefore w:w="108" w:type="dxa"/>
          <w:wAfter w:w="658" w:type="dxa"/>
          <w:trHeight w:val="33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w:t>
            </w:r>
            <w:r w:rsidRPr="00E82CD2">
              <w:rPr>
                <w:rFonts w:ascii="Arial" w:hAnsi="Arial" w:cs="Arial"/>
                <w:lang w:eastAsia="ru-RU"/>
              </w:rPr>
              <w:lastRenderedPageBreak/>
              <w:t>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9 457,00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9 457,00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9 457,00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Субсидии (гранты в форме субсидий), не подлежащие </w:t>
            </w:r>
            <w:r w:rsidRPr="00E82CD2">
              <w:rPr>
                <w:rFonts w:ascii="Arial" w:hAnsi="Arial" w:cs="Arial"/>
                <w:lang w:eastAsia="ru-RU"/>
              </w:rPr>
              <w:lastRenderedPageBreak/>
              <w:t>казначейскому сопровождению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9 457,00</w:t>
            </w:r>
          </w:p>
        </w:tc>
      </w:tr>
      <w:tr w:rsidR="007A687D" w:rsidRPr="00E82CD2" w:rsidTr="007A687D">
        <w:trPr>
          <w:gridBefore w:val="1"/>
          <w:gridAfter w:val="1"/>
          <w:wBefore w:w="108" w:type="dxa"/>
          <w:wAfter w:w="658" w:type="dxa"/>
          <w:trHeight w:val="27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7A687D" w:rsidRPr="00E82CD2" w:rsidTr="007A687D">
        <w:trPr>
          <w:gridBefore w:val="1"/>
          <w:gridAfter w:val="1"/>
          <w:wBefore w:w="108" w:type="dxa"/>
          <w:wAfter w:w="658" w:type="dxa"/>
          <w:trHeight w:val="114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39 559,54</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Организация питания обучающихся, получающих основное и среднее общее </w:t>
            </w:r>
            <w:r w:rsidRPr="00E82CD2">
              <w:rPr>
                <w:rFonts w:ascii="Arial" w:hAnsi="Arial" w:cs="Arial"/>
                <w:lang w:eastAsia="ru-RU"/>
              </w:rPr>
              <w:lastRenderedPageBreak/>
              <w:t>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14 214,00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13 475,78</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13 475,78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13 475,78</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738,22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738,22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738,22</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общего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общего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Капитальные вложения в объекты государственной (муниципальной) собственности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Дополнительное образование детей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36 303,20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«Культура»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образования в сфере культуры"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муниципальных организаций дополнительного образования сферы культуры"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Субсидии бюджетным учреждениям на финансовое обеспечение государственного </w:t>
            </w:r>
            <w:r w:rsidRPr="00E82CD2">
              <w:rPr>
                <w:rFonts w:ascii="Arial" w:hAnsi="Arial" w:cs="Arial"/>
                <w:lang w:eastAsia="ru-RU"/>
              </w:rPr>
              <w:lastRenderedPageBreak/>
              <w:t>(муниципального)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125,20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3 678,00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2 678,00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2 678,00</w:t>
            </w:r>
          </w:p>
        </w:tc>
      </w:tr>
      <w:tr w:rsidR="007A687D" w:rsidRPr="00E82CD2" w:rsidTr="007A687D">
        <w:trPr>
          <w:gridBefore w:val="1"/>
          <w:gridAfter w:val="1"/>
          <w:wBefore w:w="108" w:type="dxa"/>
          <w:wAfter w:w="658" w:type="dxa"/>
          <w:trHeight w:val="27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w:t>
            </w:r>
            <w:r w:rsidRPr="00E82CD2">
              <w:rPr>
                <w:rFonts w:ascii="Arial" w:hAnsi="Arial" w:cs="Arial"/>
                <w:lang w:eastAsia="ru-RU"/>
              </w:rPr>
              <w:lastRenderedPageBreak/>
              <w:t>пособий, средств обучения, игр, игрушек (за исключением расходов на содержание зданий и оплату коммунальных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1 630,00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1 630,00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1 630,00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1 630,00</w:t>
            </w:r>
          </w:p>
        </w:tc>
      </w:tr>
      <w:tr w:rsidR="007A687D" w:rsidRPr="00E82CD2" w:rsidTr="007A687D">
        <w:trPr>
          <w:gridBefore w:val="1"/>
          <w:gridAfter w:val="1"/>
          <w:wBefore w:w="108" w:type="dxa"/>
          <w:wAfter w:w="658" w:type="dxa"/>
          <w:trHeight w:val="33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w:t>
            </w:r>
            <w:r w:rsidRPr="00E82CD2">
              <w:rPr>
                <w:rFonts w:ascii="Arial" w:hAnsi="Arial" w:cs="Arial"/>
                <w:lang w:eastAsia="ru-RU"/>
              </w:rPr>
              <w:lastRenderedPageBreak/>
              <w:t>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1 048,00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1 048,00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1 048,00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1 048,00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"Дополнительное образование, воспитание и психолого-социальное сопровождение детей"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"Обеспечение функционирования </w:t>
            </w:r>
            <w:r w:rsidRPr="00E82CD2">
              <w:rPr>
                <w:rFonts w:ascii="Arial" w:hAnsi="Arial" w:cs="Arial"/>
                <w:lang w:eastAsia="ru-RU"/>
              </w:rPr>
              <w:lastRenderedPageBreak/>
              <w:t>модели персонифицированного финансирования дополнительного образования детей"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9 618,50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"Патриотическое воспитание граждан Российской Федерации"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gridBefore w:val="1"/>
          <w:gridAfter w:val="1"/>
          <w:wBefore w:w="108" w:type="dxa"/>
          <w:wAfter w:w="658" w:type="dxa"/>
          <w:trHeight w:val="36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w:t>
            </w:r>
            <w:r w:rsidRPr="00E82CD2">
              <w:rPr>
                <w:rFonts w:ascii="Arial" w:hAnsi="Arial" w:cs="Arial"/>
                <w:lang w:eastAsia="ru-RU"/>
              </w:rPr>
              <w:lastRenderedPageBreak/>
              <w:t>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Подпрограмма " Развитие системы </w:t>
            </w:r>
            <w:r w:rsidRPr="00E82CD2">
              <w:rPr>
                <w:rFonts w:ascii="Arial" w:hAnsi="Arial" w:cs="Arial"/>
                <w:lang w:eastAsia="ru-RU"/>
              </w:rPr>
              <w:lastRenderedPageBreak/>
              <w:t>отдыха и оздоровления детей"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"Мероприятия по организации отдыха детей в каникулярное время"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Мероприятия по организации отдыха детей в каникулярное время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1 766,31</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1 766,31</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1 766,31</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6 577,69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6 206,62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6 206,62</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371,07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371,07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Культура, кинематография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77 173,09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Культура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77 173,09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«Культура»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75 923,09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библиотечного дела"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7 924,09</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"Организация библиотечного </w:t>
            </w:r>
            <w:r w:rsidRPr="00E82CD2">
              <w:rPr>
                <w:rFonts w:ascii="Arial" w:hAnsi="Arial" w:cs="Arial"/>
                <w:lang w:eastAsia="ru-RU"/>
              </w:rPr>
              <w:lastRenderedPageBreak/>
              <w:t>обслуживания населения муниципальными библиотеками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7 624,09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библиотеки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Модернизация (развитие) материально-технической базы муниципальных библиотек</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67 749,00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культурно-досуговых учреждений"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59 536,00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Мероприятия в сфере культуры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культурно-досуговые учреждения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59 500,00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55 120,00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4 380,00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массового отдыха жителей городского округа в парках культуры и отдыха"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условий для массового отдыха жителей городского округа в парках культуры и отдыха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муниципальных учреждений культуры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Сохранение достигнутого уровня заработной платы отдельных категорий работников в сферах здравоохранения, культуры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"Укрепление материально-технической базы муниципальных учреждений культуры"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доступной среды"</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доступной среды в муниципальных учреждениях культуры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Реализация на территориях муниципальных образований проектов граждан, сформированных в рамках практик инициативного бюджетирования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Здравоохранение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09</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962,00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здравоохранения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"Здравоохранение"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Подпрограмма "Финансовое обеспечение системы организации медицинской помощи"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мер социальной поддержки медицинских работников"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Социальная политика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51 062,08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Пенсионное обеспечение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"Предоставление государственных гарантий муниципальным </w:t>
            </w:r>
            <w:r w:rsidRPr="00E82CD2">
              <w:rPr>
                <w:rFonts w:ascii="Arial" w:hAnsi="Arial" w:cs="Arial"/>
                <w:lang w:eastAsia="ru-RU"/>
              </w:rPr>
              <w:lastRenderedPageBreak/>
              <w:t>служащим, поощрение за муниципальную службу"</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5 213,70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5 213,70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5 213,70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"Социальная поддержка отдельных категорий граждан и почетных граждан Московской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Оказание мер социальной поддержки и социальной помощи гражданам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Пособия, компенсации, меры социальной поддержки по публичным </w:t>
            </w:r>
            <w:r w:rsidRPr="00E82CD2">
              <w:rPr>
                <w:rFonts w:ascii="Arial" w:hAnsi="Arial" w:cs="Arial"/>
                <w:lang w:eastAsia="ru-RU"/>
              </w:rPr>
              <w:lastRenderedPageBreak/>
              <w:t>нормативным обязательствам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"Проведение социально значимых мероприятий"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4 818,70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расходы в области социальной политики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4 818,70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4 565,00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4 565,00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4 565,00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253,70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253,70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253,70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Охрана семьи и детства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41 194,50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17 791,00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17 791,00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17 791,00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17 791,00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176,00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176,00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176,00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17 615,00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17 615,00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17 615,00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"Жилище"</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23 403,50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жильем молодых семей"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"Оказание государственной поддержки молодым семьям в виде социальных выплат на </w:t>
            </w:r>
            <w:r w:rsidRPr="00E82CD2">
              <w:rPr>
                <w:rFonts w:ascii="Arial" w:hAnsi="Arial" w:cs="Arial"/>
                <w:lang w:eastAsia="ru-RU"/>
              </w:rPr>
              <w:lastRenderedPageBreak/>
              <w:t>приобретение жилого помещения или создание объекта индивидуального жилищного строительства"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Реализация мероприятий по обеспечению жильем молодых семей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гражданам на приобретение жилья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w:t>
            </w:r>
            <w:r w:rsidRPr="00E82CD2">
              <w:rPr>
                <w:rFonts w:ascii="Arial" w:hAnsi="Arial" w:cs="Arial"/>
                <w:lang w:eastAsia="ru-RU"/>
              </w:rPr>
              <w:lastRenderedPageBreak/>
              <w:t>по договорам найма специализированных жилых помещений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социальной политики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и поддержка социально ориентированных некоммерческих организаций"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негосударственного сектора социального обслуживания"</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Оказание поддержки социально ориентированным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Субсидии некоммерческим организациям (за исключением </w:t>
            </w:r>
            <w:r w:rsidRPr="00E82CD2">
              <w:rPr>
                <w:rFonts w:ascii="Arial" w:hAnsi="Arial" w:cs="Arial"/>
                <w:lang w:eastAsia="ru-RU"/>
              </w:rPr>
              <w:lastRenderedPageBreak/>
              <w:t>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Физическая культура и спорт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159 866,00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Массовый спорт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"Спорт"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физической культуры и спорта"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физической культуры и спорта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Субсидии автономным учреждениям на финансовое обеспечение государственного (муниципального) задания на оказание </w:t>
            </w:r>
            <w:r w:rsidRPr="00E82CD2">
              <w:rPr>
                <w:rFonts w:ascii="Arial" w:hAnsi="Arial" w:cs="Arial"/>
                <w:lang w:eastAsia="ru-RU"/>
              </w:rPr>
              <w:lastRenderedPageBreak/>
              <w:t>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32 689,37</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2 590,00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Спорт высших достижений</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124 586,63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"Спорт"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124 586,63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физической культуры и спорта"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занятий физической культурой и спортом"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"Подготовка спортивного резерва"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"Подготовка спортивных сборных команд"</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gridBefore w:val="1"/>
          <w:gridAfter w:val="1"/>
          <w:wBefore w:w="108" w:type="dxa"/>
          <w:wAfter w:w="658" w:type="dxa"/>
          <w:trHeight w:val="69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lastRenderedPageBreak/>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gridBefore w:val="1"/>
          <w:gridAfter w:val="1"/>
          <w:wBefore w:w="108" w:type="dxa"/>
          <w:wAfter w:w="658" w:type="dxa"/>
          <w:trHeight w:val="91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123 588,63</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198,00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Обслуживание государственного (муниципального) долга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2 000,00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внутреннего долга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"Управление муниципальным долгом"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gridBefore w:val="1"/>
          <w:gridAfter w:val="1"/>
          <w:wBefore w:w="108" w:type="dxa"/>
          <w:wAfter w:w="658" w:type="dxa"/>
          <w:trHeight w:val="465"/>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"Реализация мероприятий в рамках </w:t>
            </w:r>
            <w:r w:rsidRPr="00E82CD2">
              <w:rPr>
                <w:rFonts w:ascii="Arial" w:hAnsi="Arial" w:cs="Arial"/>
                <w:lang w:eastAsia="ru-RU"/>
              </w:rPr>
              <w:lastRenderedPageBreak/>
              <w:t>управления муниципальным долгом"</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lastRenderedPageBreak/>
              <w:t>13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1230100800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долга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1230100800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700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gridBefore w:val="1"/>
          <w:gridAfter w:val="1"/>
          <w:wBefore w:w="108" w:type="dxa"/>
          <w:wAfter w:w="658" w:type="dxa"/>
          <w:trHeight w:val="300"/>
        </w:trPr>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1134"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8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720" w:type="dxa"/>
            <w:gridSpan w:val="2"/>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1230100800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730</w:t>
            </w:r>
          </w:p>
        </w:tc>
        <w:tc>
          <w:tcPr>
            <w:tcW w:w="1940" w:type="dxa"/>
            <w:tcBorders>
              <w:top w:val="nil"/>
              <w:left w:val="nil"/>
              <w:bottom w:val="single" w:sz="4"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gridBefore w:val="1"/>
          <w:gridAfter w:val="1"/>
          <w:wBefore w:w="108" w:type="dxa"/>
          <w:wAfter w:w="658" w:type="dxa"/>
          <w:trHeight w:val="300"/>
        </w:trPr>
        <w:tc>
          <w:tcPr>
            <w:tcW w:w="7500"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Итого</w:t>
            </w:r>
          </w:p>
        </w:tc>
        <w:tc>
          <w:tcPr>
            <w:tcW w:w="1940" w:type="dxa"/>
            <w:tcBorders>
              <w:top w:val="single" w:sz="8" w:space="0" w:color="000000"/>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4 404 672,85</w:t>
            </w:r>
          </w:p>
        </w:tc>
      </w:tr>
    </w:tbl>
    <w:p w:rsidR="008C37A3" w:rsidRPr="00E82CD2" w:rsidRDefault="008C37A3" w:rsidP="002A24B3">
      <w:pPr>
        <w:rPr>
          <w:rFonts w:ascii="Arial" w:hAnsi="Arial" w:cs="Arial"/>
        </w:rPr>
      </w:pPr>
    </w:p>
    <w:p w:rsidR="008C37A3" w:rsidRPr="00E82CD2" w:rsidRDefault="008C37A3" w:rsidP="002A24B3">
      <w:pPr>
        <w:rPr>
          <w:rFonts w:ascii="Arial" w:hAnsi="Arial" w:cs="Arial"/>
        </w:rPr>
      </w:pPr>
    </w:p>
    <w:p w:rsidR="008C37A3" w:rsidRPr="00E82CD2" w:rsidRDefault="008C37A3"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A22590" w:rsidRPr="00E82CD2" w:rsidRDefault="00A22590"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963972" w:rsidRPr="00E82CD2" w:rsidRDefault="00963972" w:rsidP="002A24B3">
      <w:pPr>
        <w:rPr>
          <w:rFonts w:ascii="Arial" w:hAnsi="Arial" w:cs="Arial"/>
        </w:rPr>
      </w:pPr>
    </w:p>
    <w:p w:rsidR="00963972" w:rsidRPr="00E82CD2" w:rsidRDefault="00963972" w:rsidP="002A24B3">
      <w:pPr>
        <w:rPr>
          <w:rFonts w:ascii="Arial" w:hAnsi="Arial" w:cs="Arial"/>
        </w:rPr>
      </w:pPr>
    </w:p>
    <w:tbl>
      <w:tblPr>
        <w:tblW w:w="10206" w:type="dxa"/>
        <w:tblLook w:val="04A0" w:firstRow="1" w:lastRow="0" w:firstColumn="1" w:lastColumn="0" w:noHBand="0" w:noVBand="1"/>
      </w:tblPr>
      <w:tblGrid>
        <w:gridCol w:w="5480"/>
        <w:gridCol w:w="4726"/>
      </w:tblGrid>
      <w:tr w:rsidR="00F306C9" w:rsidRPr="00E82CD2" w:rsidTr="000238FE">
        <w:trPr>
          <w:trHeight w:val="1985"/>
        </w:trPr>
        <w:tc>
          <w:tcPr>
            <w:tcW w:w="5480" w:type="dxa"/>
            <w:tcBorders>
              <w:top w:val="nil"/>
              <w:left w:val="nil"/>
              <w:right w:val="nil"/>
            </w:tcBorders>
            <w:shd w:val="clear" w:color="auto" w:fill="auto"/>
            <w:noWrap/>
            <w:vAlign w:val="bottom"/>
            <w:hideMark/>
          </w:tcPr>
          <w:p w:rsidR="00F306C9" w:rsidRPr="00E82CD2" w:rsidRDefault="00F306C9" w:rsidP="00F306C9">
            <w:pPr>
              <w:suppressAutoHyphens w:val="0"/>
              <w:rPr>
                <w:rFonts w:ascii="Arial" w:hAnsi="Arial" w:cs="Arial"/>
                <w:lang w:eastAsia="ru-RU"/>
              </w:rPr>
            </w:pPr>
          </w:p>
        </w:tc>
        <w:tc>
          <w:tcPr>
            <w:tcW w:w="4726" w:type="dxa"/>
            <w:tcBorders>
              <w:top w:val="nil"/>
              <w:left w:val="nil"/>
              <w:bottom w:val="nil"/>
              <w:right w:val="nil"/>
            </w:tcBorders>
            <w:shd w:val="clear" w:color="auto" w:fill="auto"/>
            <w:vAlign w:val="bottom"/>
            <w:hideMark/>
          </w:tcPr>
          <w:p w:rsidR="00F306C9" w:rsidRPr="00E82CD2" w:rsidRDefault="00F306C9" w:rsidP="00F306C9">
            <w:pPr>
              <w:suppressAutoHyphens w:val="0"/>
              <w:rPr>
                <w:rFonts w:ascii="Arial" w:hAnsi="Arial" w:cs="Arial"/>
                <w:lang w:eastAsia="ru-RU"/>
              </w:rPr>
            </w:pPr>
            <w:r w:rsidRPr="00E82CD2">
              <w:rPr>
                <w:rFonts w:ascii="Arial" w:hAnsi="Arial" w:cs="Arial"/>
                <w:lang w:eastAsia="ru-RU"/>
              </w:rPr>
              <w:t>Приложение 4</w:t>
            </w:r>
            <w:r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82CD2">
              <w:rPr>
                <w:rFonts w:ascii="Arial" w:hAnsi="Arial" w:cs="Arial"/>
                <w:lang w:eastAsia="ru-RU"/>
              </w:rPr>
              <w:br/>
              <w:t>13.12.2022 №7/57</w:t>
            </w:r>
          </w:p>
          <w:p w:rsidR="003461D4" w:rsidRPr="00E82CD2" w:rsidRDefault="003461D4" w:rsidP="003461D4">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001C0842" w:rsidRPr="00E82CD2">
              <w:rPr>
                <w:rFonts w:ascii="Arial" w:hAnsi="Arial" w:cs="Arial"/>
                <w:lang w:eastAsia="ru-RU"/>
              </w:rPr>
              <w:t>от 29.06.2023 №4/65</w:t>
            </w:r>
            <w:r w:rsidRPr="00E82CD2">
              <w:rPr>
                <w:rFonts w:ascii="Arial" w:hAnsi="Arial" w:cs="Arial"/>
              </w:rPr>
              <w:t>)</w:t>
            </w:r>
          </w:p>
          <w:p w:rsidR="003461D4" w:rsidRPr="00E82CD2" w:rsidRDefault="003461D4" w:rsidP="00F306C9">
            <w:pPr>
              <w:suppressAutoHyphens w:val="0"/>
              <w:rPr>
                <w:rFonts w:ascii="Arial" w:hAnsi="Arial" w:cs="Arial"/>
                <w:lang w:eastAsia="ru-RU"/>
              </w:rPr>
            </w:pPr>
          </w:p>
        </w:tc>
      </w:tr>
    </w:tbl>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tbl>
      <w:tblPr>
        <w:tblW w:w="10206" w:type="dxa"/>
        <w:tblLayout w:type="fixed"/>
        <w:tblLook w:val="04A0" w:firstRow="1" w:lastRow="0" w:firstColumn="1" w:lastColumn="0" w:noHBand="0" w:noVBand="1"/>
      </w:tblPr>
      <w:tblGrid>
        <w:gridCol w:w="2977"/>
        <w:gridCol w:w="851"/>
        <w:gridCol w:w="850"/>
        <w:gridCol w:w="1276"/>
        <w:gridCol w:w="960"/>
        <w:gridCol w:w="1450"/>
        <w:gridCol w:w="1842"/>
      </w:tblGrid>
      <w:tr w:rsidR="001C0842" w:rsidRPr="00E82CD2" w:rsidTr="000238FE">
        <w:trPr>
          <w:trHeight w:val="582"/>
        </w:trPr>
        <w:tc>
          <w:tcPr>
            <w:tcW w:w="10206" w:type="dxa"/>
            <w:gridSpan w:val="7"/>
            <w:tcBorders>
              <w:top w:val="nil"/>
              <w:left w:val="nil"/>
              <w:bottom w:val="nil"/>
              <w:right w:val="nil"/>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городского округа Котельники Московской области на плановый период 2024 и 2025 годов</w:t>
            </w:r>
          </w:p>
        </w:tc>
      </w:tr>
      <w:tr w:rsidR="001C0842" w:rsidRPr="00E82CD2" w:rsidTr="000238FE">
        <w:trPr>
          <w:trHeight w:val="240"/>
        </w:trPr>
        <w:tc>
          <w:tcPr>
            <w:tcW w:w="6914" w:type="dxa"/>
            <w:gridSpan w:val="5"/>
            <w:tcBorders>
              <w:top w:val="nil"/>
              <w:left w:val="nil"/>
              <w:bottom w:val="nil"/>
              <w:right w:val="nil"/>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p>
        </w:tc>
        <w:tc>
          <w:tcPr>
            <w:tcW w:w="1450" w:type="dxa"/>
            <w:tcBorders>
              <w:top w:val="nil"/>
              <w:left w:val="nil"/>
              <w:bottom w:val="nil"/>
              <w:right w:val="nil"/>
            </w:tcBorders>
            <w:shd w:val="clear" w:color="auto" w:fill="auto"/>
            <w:vAlign w:val="center"/>
            <w:hideMark/>
          </w:tcPr>
          <w:p w:rsidR="001C0842" w:rsidRPr="00E82CD2" w:rsidRDefault="001C0842" w:rsidP="001C0842">
            <w:pPr>
              <w:suppressAutoHyphens w:val="0"/>
              <w:jc w:val="right"/>
              <w:rPr>
                <w:rFonts w:ascii="Arial" w:hAnsi="Arial" w:cs="Arial"/>
                <w:lang w:eastAsia="ru-RU"/>
              </w:rPr>
            </w:pPr>
          </w:p>
        </w:tc>
        <w:tc>
          <w:tcPr>
            <w:tcW w:w="1842" w:type="dxa"/>
            <w:tcBorders>
              <w:top w:val="nil"/>
              <w:left w:val="nil"/>
              <w:bottom w:val="nil"/>
              <w:right w:val="nil"/>
            </w:tcBorders>
            <w:shd w:val="clear" w:color="auto" w:fill="auto"/>
            <w:vAlign w:val="center"/>
            <w:hideMark/>
          </w:tcPr>
          <w:p w:rsidR="001C0842" w:rsidRPr="00E82CD2" w:rsidRDefault="001C0842" w:rsidP="001C0842">
            <w:pPr>
              <w:suppressAutoHyphens w:val="0"/>
              <w:jc w:val="right"/>
              <w:rPr>
                <w:rFonts w:ascii="Arial" w:hAnsi="Arial" w:cs="Arial"/>
                <w:lang w:eastAsia="ru-RU"/>
              </w:rPr>
            </w:pPr>
          </w:p>
        </w:tc>
      </w:tr>
      <w:tr w:rsidR="001C0842" w:rsidRPr="00E82CD2" w:rsidTr="000238FE">
        <w:trPr>
          <w:trHeight w:val="300"/>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Наименования</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proofErr w:type="spellStart"/>
            <w:r w:rsidRPr="00E82CD2">
              <w:rPr>
                <w:rFonts w:ascii="Arial" w:hAnsi="Arial" w:cs="Arial"/>
                <w:bCs/>
                <w:lang w:eastAsia="ru-RU"/>
              </w:rPr>
              <w:t>Рз</w:t>
            </w:r>
            <w:proofErr w:type="spellEnd"/>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proofErr w:type="spellStart"/>
            <w:r w:rsidRPr="00E82CD2">
              <w:rPr>
                <w:rFonts w:ascii="Arial" w:hAnsi="Arial" w:cs="Arial"/>
                <w:bCs/>
                <w:lang w:eastAsia="ru-RU"/>
              </w:rPr>
              <w:t>Пр</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ЦСР</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ВР</w:t>
            </w:r>
          </w:p>
        </w:tc>
        <w:tc>
          <w:tcPr>
            <w:tcW w:w="3292" w:type="dxa"/>
            <w:gridSpan w:val="2"/>
            <w:tcBorders>
              <w:top w:val="single" w:sz="8" w:space="0" w:color="000000"/>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Сумма (тыс. руб.)</w:t>
            </w:r>
          </w:p>
        </w:tc>
      </w:tr>
      <w:tr w:rsidR="001C0842" w:rsidRPr="00E82CD2" w:rsidTr="000238FE">
        <w:trPr>
          <w:trHeight w:val="300"/>
        </w:trPr>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1450" w:type="dxa"/>
            <w:tcBorders>
              <w:top w:val="nil"/>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2024 год</w:t>
            </w:r>
          </w:p>
        </w:tc>
        <w:tc>
          <w:tcPr>
            <w:tcW w:w="1842" w:type="dxa"/>
            <w:tcBorders>
              <w:top w:val="nil"/>
              <w:left w:val="nil"/>
              <w:bottom w:val="nil"/>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2025 год</w:t>
            </w:r>
          </w:p>
        </w:tc>
      </w:tr>
      <w:tr w:rsidR="001C0842" w:rsidRPr="00E82CD2" w:rsidTr="000238FE">
        <w:trPr>
          <w:trHeight w:val="1470"/>
        </w:trPr>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1C0842" w:rsidRPr="00E82CD2" w:rsidRDefault="001C0842" w:rsidP="001C0842">
            <w:pPr>
              <w:suppressAutoHyphens w:val="0"/>
              <w:rPr>
                <w:rFonts w:ascii="Arial" w:hAnsi="Arial" w:cs="Arial"/>
                <w:bCs/>
                <w:lang w:eastAsia="ru-RU"/>
              </w:rPr>
            </w:pPr>
          </w:p>
        </w:tc>
        <w:tc>
          <w:tcPr>
            <w:tcW w:w="1450" w:type="dxa"/>
            <w:tcBorders>
              <w:top w:val="nil"/>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Всего, в т.ч.</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Всего, в т.ч.</w:t>
            </w:r>
          </w:p>
        </w:tc>
      </w:tr>
      <w:tr w:rsidR="001C0842" w:rsidRPr="00E82CD2" w:rsidTr="000238FE">
        <w:trPr>
          <w:trHeight w:val="300"/>
        </w:trPr>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w:t>
            </w:r>
          </w:p>
        </w:tc>
        <w:tc>
          <w:tcPr>
            <w:tcW w:w="851" w:type="dxa"/>
            <w:tcBorders>
              <w:top w:val="nil"/>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2</w:t>
            </w:r>
          </w:p>
        </w:tc>
        <w:tc>
          <w:tcPr>
            <w:tcW w:w="850" w:type="dxa"/>
            <w:tcBorders>
              <w:top w:val="nil"/>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3</w:t>
            </w:r>
          </w:p>
        </w:tc>
        <w:tc>
          <w:tcPr>
            <w:tcW w:w="1276" w:type="dxa"/>
            <w:tcBorders>
              <w:top w:val="nil"/>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4</w:t>
            </w:r>
          </w:p>
        </w:tc>
        <w:tc>
          <w:tcPr>
            <w:tcW w:w="960" w:type="dxa"/>
            <w:tcBorders>
              <w:top w:val="nil"/>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5</w:t>
            </w:r>
          </w:p>
        </w:tc>
        <w:tc>
          <w:tcPr>
            <w:tcW w:w="1450" w:type="dxa"/>
            <w:tcBorders>
              <w:top w:val="nil"/>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6</w:t>
            </w:r>
          </w:p>
        </w:tc>
        <w:tc>
          <w:tcPr>
            <w:tcW w:w="1842" w:type="dxa"/>
            <w:tcBorders>
              <w:top w:val="nil"/>
              <w:left w:val="nil"/>
              <w:bottom w:val="single" w:sz="8" w:space="0" w:color="000000"/>
              <w:right w:val="single" w:sz="8"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7</w:t>
            </w:r>
          </w:p>
        </w:tc>
      </w:tr>
      <w:tr w:rsidR="001C0842" w:rsidRPr="00E82CD2" w:rsidTr="000238FE">
        <w:trPr>
          <w:trHeight w:val="300"/>
        </w:trPr>
        <w:tc>
          <w:tcPr>
            <w:tcW w:w="2977"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430 366,78</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436 212,84</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4 194,70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3 449,70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3 449,70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745,00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745,00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13 854,00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13 854,00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13 854,00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13 854,00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Председатель представительного органа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3 604,00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3 604,00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3 604,00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3 604,00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3 604,00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3 604,00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2 768,00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2 768,00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содержание представительного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10 250,00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9 198,00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9 198,00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9 198,00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9 198,00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4 463,00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3 240,00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3 240,00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1 377,00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1 377,00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1 052,00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1 052,00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1 052,00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1 052,00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1 052,00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1 052,00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172 341,49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172 362,49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1 011,59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1 011,59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1 011,59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1 011,59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1 011,59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1 011,59</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863,00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863,00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863,00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662,83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662,83</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200,17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200,17</w:t>
            </w:r>
          </w:p>
        </w:tc>
      </w:tr>
      <w:tr w:rsidR="001C0842" w:rsidRPr="00E82CD2" w:rsidTr="000238FE">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148,59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148,59</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148,59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148,59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148,59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148,59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114,13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114,13</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34,47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34,47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2 437,02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2 458,02</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2 437,02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2 458,02</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2 437,02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2 458,02</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2 362,00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2 383,00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2 018,00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2 018,00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1 550,00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468,00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365,00</w:t>
            </w:r>
          </w:p>
        </w:tc>
      </w:tr>
      <w:tr w:rsidR="001C0842" w:rsidRPr="00E82CD2" w:rsidTr="000238FE">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75,02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75,02</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48,33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48,33</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14,69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157 279,09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157 279,09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1 621,37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1 621,37</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государственных полномочий в области земельных отношений"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1 621,37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1 621,37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1 031,00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1 031,00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872,40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872,40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872,40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872,40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670,10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670,10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202,30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202,30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158,60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158,60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158,60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590,37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590,37</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590,37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590,37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590,37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590,37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453,38</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453,38</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136,99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136,99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155 657,72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155 657,72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155 207,72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155 207,72</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деятельности администрации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155 007,72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155 007,72</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117 787,72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117 787,72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117 787,72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117 787,72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91 823,72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91 823,72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25 764,00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25 764,00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34 400,00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34 400,00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247</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2 600,00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в общественные организации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r>
      <w:tr w:rsidR="001C0842" w:rsidRPr="00E82CD2" w:rsidTr="000238FE">
        <w:trPr>
          <w:trHeight w:val="18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450,00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r>
      <w:tr w:rsidR="001C0842" w:rsidRPr="00E82CD2" w:rsidTr="000238FE">
        <w:trPr>
          <w:trHeight w:val="204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8 248,60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1 278,00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1 278,00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архивного дела"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1 278,00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1 278,00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1 278,00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1 278,00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1 193,00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1 194,00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1 155,00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1 155,00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1 155,00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1 155,00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887,00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887,00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39,00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39,00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247</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22,00</w:t>
            </w:r>
          </w:p>
        </w:tc>
      </w:tr>
      <w:tr w:rsidR="001C0842" w:rsidRPr="00E82CD2" w:rsidTr="000238FE">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247</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"Архитектура и градостроительство"</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1 003,05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1 003,05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"Реализация политики пространственного развития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1 003,05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1 003,05</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1 003,05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1 003,05</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299,00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299,00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237,32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237,32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237,32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237,32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182,27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182,27</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55,05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55,05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61,68</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61,68</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61,68</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61,68</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61,68</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61,68</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704,05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704,05</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704,05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704,05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704,05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704,05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540,75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540,75</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163,31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163,31</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1 084,13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1 084,13</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1 084,13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1 084,13</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1 084,13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1 084,13</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708,00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462,00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462,00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139,00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139,00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107,00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107,00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107,00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Создание административных комиссий, уполномоченных рассматривать дела об административных правонарушениях в сфере благоустройства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1720172670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376,13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376,13</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1720172670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376,13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376,13</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1720172670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376,13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376,13</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1720172670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288,48</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288,48</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1720172670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87,65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87,65</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8 424,20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8 424,20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8 424,20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8 424,20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деятельности контрольно-счетной палаты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8 424,20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8 424,20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7 390,00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7 390,00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7 390,00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7 390,00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5 676,00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5 676,00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1 714,00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1 714,00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1 032,20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1 032,20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1 032,20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1 032,20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1 006,20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1 006,20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247</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Резервные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Непрограммные расходы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Резервный фонд администрации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9900000060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9900000060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Резервные средства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9900000060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870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Резервный фонд на предупреждение и ликвидацию чрезвычайных ситуаций и последствий стихийных бедствий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9900000070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9900000070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Резервные средства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9900000070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870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229 552,39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235 377,45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153 754,95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153 754,95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152 454,95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152 454,95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152 454,95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152 454,95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деятельности муниципальных казенных учреждений в сфере закупок товаров, работ,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16 110,89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16 110,89</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15 275,89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15 275,89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15 275,89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15 275,89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11 747,45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11 747,45</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3 528,44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3 528,44</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835,00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26 053,90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26 053,90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24 668,90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24 668,90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24 668,90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24 668,90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18 946,93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18 946,93</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5 721,97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5 721,97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1 385,00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1 385,00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1 385,00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1 385,00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1 385,00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1 385,00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110 290,15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110 290,15</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99 768,15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99 768,15</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99 768,15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99 768,15</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76 763,52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76 763,52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22 974,64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22 974,64</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10 512,00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10 512,00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10 512,00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10 512,00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10 112,00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10 112,00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247</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10 796,00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10 796,00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10 796,00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10 796,00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r>
      <w:tr w:rsidR="001C0842" w:rsidRPr="00E82CD2" w:rsidTr="000238FE">
        <w:trPr>
          <w:trHeight w:val="204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6 746,00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"Организация создания и эксплуатации сети объектов наружной рекламы"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1310700000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1530100000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Непрограммные расходы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2 001,45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7 826,51</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расходы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2 001,45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7 826,51</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1 801,45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7 626,51</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1 801,45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7 626,51</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1 801,45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7 626,51</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Уплата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853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Национальная оборона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4 991,22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4 997,85</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4 921,22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4 927,85</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4 921,22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4 927,85</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4 921,22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4 927,85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"Осуществление первичного воинского учета"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4 921,22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4 927,85</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2 317,73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2 399,35</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2 237,11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2 312,10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2 237,11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2 312,10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1 713,60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1 771,20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517,51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534,90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80,62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87,25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80,62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87,25</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20,62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27,25</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247</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2 603,49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2 528,50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2 548,49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2 473,50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2 548,49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2 473,50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1 957,37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1 899,77</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591,13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573,73</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247</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Мобилизационная подготовка экономики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и осуществление мероприятий по мобилизационной подготовке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51 870,00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45 465,00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Гражданская оборона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4 311,00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4 311,00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4 311,00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4 311,00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570,00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"Обеспечение деятельности общественных объединений правоохранительной направленности"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0810200780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0810200780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0810200780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0810200780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540,00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0810300300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0810300300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0810300300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0810300300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3 105,00</w:t>
            </w:r>
          </w:p>
        </w:tc>
      </w:tr>
      <w:tr w:rsidR="001C0842" w:rsidRPr="00E82CD2" w:rsidTr="000238FE">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Основное мероприятие "Реализация мероприятий по подготовке населения и </w:t>
            </w:r>
            <w:proofErr w:type="gramStart"/>
            <w:r w:rsidRPr="00E82CD2">
              <w:rPr>
                <w:rFonts w:ascii="Arial" w:hAnsi="Arial" w:cs="Arial"/>
                <w:lang w:eastAsia="ru-RU"/>
              </w:rPr>
              <w:t>специалистов</w:t>
            </w:r>
            <w:proofErr w:type="gramEnd"/>
            <w:r w:rsidRPr="00E82CD2">
              <w:rPr>
                <w:rFonts w:ascii="Arial" w:hAnsi="Arial" w:cs="Arial"/>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105,00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0820500000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3 000,00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636,00</w:t>
            </w:r>
          </w:p>
        </w:tc>
      </w:tr>
      <w:tr w:rsidR="001C0842" w:rsidRPr="00E82CD2" w:rsidTr="000238FE">
        <w:trPr>
          <w:trHeight w:val="15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536,00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22 979,00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22 979,00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22 979,00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22 979,00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"Эксплуатация Системы-112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Содержание и развитие Системы-112, ЕДДС</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991,00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0860000000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0860100000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Содержание и развитие муниципальных экстренных оперативных служб</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21 988,00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16 865,00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16 865,00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119</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5 093,00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5 093,00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24 580,00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18 175,00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24 580,00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18 175,00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17 595,00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860,00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860,00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w:t>
            </w:r>
          </w:p>
        </w:tc>
      </w:tr>
      <w:tr w:rsidR="001C0842" w:rsidRPr="00E82CD2" w:rsidTr="000238FE">
        <w:trPr>
          <w:trHeight w:val="15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830,00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630,00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0810400000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23 105,00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16 700,00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мероприятий в сфере профилактики правонарушений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16 700,00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16 700,00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16 700,00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16 700,00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6 405,00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6 405,00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6 405,00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6 405,00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15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0810500000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r>
      <w:tr w:rsidR="001C0842" w:rsidRPr="00E82CD2" w:rsidTr="000238FE">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0810500990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0810500990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0810500990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0810500990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"Обеспечение пожарной безопасности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580,00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580,00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первичных мер пожарной безопасности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580,00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195,00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195,00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195,00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195,00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195,00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195,00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55 724,19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49 053,19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сельского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0640000000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"Сохранение ветеринарно-санитарного благополучия"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0640100000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Водное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водохозяйственного комплекса"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"Ликвидация последствий засорения водных объектов"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0720300000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мероприятий по устранению загрязнения водных объектов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Транспорт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 функционирование дорожно-транспортного комплекса"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"Пассажирский транспорт общего пользования"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"Организация транспортного обслуживания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1410200000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42 412,19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35 741,19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 функционирование дорожно-транспортного комплекса"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42 412,19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35 741,19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"Дороги Подмосковья"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42 412,19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35 741,19</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"Ремонт, капитальный ремонт сети автомобильных дорог, мостов и путепроводов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42 412,19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35 741,19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Дорожная деятельность в отношении автомобильных дорог местного значения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Мероприятия по обеспечению безопасности дорожного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10 350,00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10 350,00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10 350,00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10 350,00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Создание и обеспечение функционирования парковок (парковочных мест)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1420400220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7 079,19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7 079,19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7 079,19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7 079,19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7 079,19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7 079,19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7 079,19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7 079,19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23 783,00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23 783,00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23 783,00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23 783,00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Связь и информатика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9 431,00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9 431,00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9 431,00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9 431,00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9 431,00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9 431,00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"Информационная инфраструктура"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Развитие информационной инфраструктуры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4 180,00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"Информационная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Информационная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"Цифровое государственное управление"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Цифровое государственное управление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"Предпринимательство"</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1 300,00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"Реализация механизмов муниципальной поддержки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1130200000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Содействие развитию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потребительского рынка и услуг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1140000000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"Развитие потребительского рынка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1140100000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231 727,00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293 443,00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Жилищное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9 168,00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8 604,00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7 700,00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7 700,00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7 700,00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Взносы на капитальный ремонт общего имущества многоквартирных домов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6 100,00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6 100,00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6 100,00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6 100,00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6 100,00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6 100,00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6 100,00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6 100,00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904,00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904,00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"Приведение в надлежащее состояние подъездов в многоквартирных домах"</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904,00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Ремонт подъездов в многоквартирных домах</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17203S0950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904,00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17203S0950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904,00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17203S0950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904,00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17203S0950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811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904,00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2 750,00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1 750,00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инженерной инфраструктуры, энергоэффективности и отрасли обращения с отходами»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2 750,00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1 750,00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"Объекты теплоснабжения, инженерные коммуникации"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Строительство и реконструкция объектов теплоснабжения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1030174730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1030174730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1030174730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1030174730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1030500000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"Энергосбережение и повышение энергетической эффективности"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1050000000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"Организация учета энергоресурсов в жилищном фонде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1050200000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219 741,00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283 021,00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"Ликвидация накопленного вреда окружающей среде"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0750000000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0750100000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Ликвидация несанкционированных свалок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"Развитие похоронного дела"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1 461,00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ритуальных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217 030,00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280 310,00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"Комфортная городская среда"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21 730,00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101 730,00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"Благоустройство общественных территорий муниципальных образований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21 730,00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21 730,00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E82CD2">
              <w:rPr>
                <w:rFonts w:ascii="Arial" w:hAnsi="Arial" w:cs="Arial"/>
                <w:lang w:eastAsia="ru-RU"/>
              </w:rPr>
              <w:t>меропритяй</w:t>
            </w:r>
            <w:proofErr w:type="spellEnd"/>
            <w:r w:rsidRPr="00E82CD2">
              <w:rPr>
                <w:rFonts w:ascii="Arial" w:hAnsi="Arial" w:cs="Arial"/>
                <w:lang w:eastAsia="ru-RU"/>
              </w:rPr>
              <w:t xml:space="preserve"> по содержание территорий)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8 610,00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8 610,00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8 610,00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8 610,00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8 610,00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8 610,00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8 610,00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8 610,00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Благоустройство пространств для активного отдыха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3 120,00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3 120,00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3 120,00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3 120,00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3 120,00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3 120,00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3 120,00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3 120,00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Устройство систем наружного освещения в рамках реализации проекта "Светлый город"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Федеральный проект "Формирование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171F200000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80 000,00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171F255555</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171F255555</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171F255555</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171F255555</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80 000,00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195 300,00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178 580,00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195 300,00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178 580,00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благоустройства территории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Замена и модернизация детских игровых площадок</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33 280,00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33 280,00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33 280,00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33 280,00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наружного освещения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22 850,00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22 850,00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22 850,00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22 850,00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22 850,00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22 850,00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9 350,00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9 350,00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247</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13 500,00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Ликвидация несанкционированных навалов мусора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благоустройства (МБУ/МАУ)</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120 000,00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120 000,00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инженерной инфраструктуры, энергоэффективности и отрасли обращения с отходами»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"Реализация полномочий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1080000000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1080200000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r>
      <w:tr w:rsidR="001C0842" w:rsidRPr="00E82CD2" w:rsidTr="000238FE">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Охрана окружающей среды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732,69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732,69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Другие вопросы в области охраны окружающей среды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732,69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732,69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732,69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732,69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"Охрана окружающей среды"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"Проведение обследований состояния окружающей среды"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мероприятий по охране окружающей среды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"Вовлечение населения в экологические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и проведение экологических мероприятий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370,00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лесного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0740000000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"Осуществление отдельных полномочий в области лесных отношений"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0740100000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r>
      <w:tr w:rsidR="001C0842" w:rsidRPr="00E82CD2" w:rsidTr="000238FE">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312,69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4 727 332,90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2 837 688,77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Дошкольное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826 295,91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795 304,30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445 179,00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445 179,00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445 179,00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445 179,00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404 316,00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404 316,00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дошкольные образовательные организации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84 686,59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84 686,59</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84 686,59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84 686,59</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84 686,59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84 686,59</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84 686,59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84 686,59</w:t>
            </w:r>
          </w:p>
        </w:tc>
      </w:tr>
      <w:tr w:rsidR="001C0842" w:rsidRPr="00E82CD2" w:rsidTr="000238FE">
        <w:trPr>
          <w:trHeight w:val="27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228 654,00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228 654,00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228 654,00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228 654,00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228 654,00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228 654,00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224 073,00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224 073,00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4 581,00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4 581,00</w:t>
            </w:r>
          </w:p>
        </w:tc>
      </w:tr>
      <w:tr w:rsidR="001C0842" w:rsidRPr="00E82CD2" w:rsidTr="000238FE">
        <w:trPr>
          <w:trHeight w:val="33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42 662,00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42 662,00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42 662,00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42 662,00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42 662,00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42 662,00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42 662,00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42 662,00</w:t>
            </w:r>
          </w:p>
        </w:tc>
      </w:tr>
      <w:tr w:rsidR="001C0842" w:rsidRPr="00E82CD2" w:rsidTr="000238FE">
        <w:trPr>
          <w:trHeight w:val="27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48 313,41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48 313,41</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48 313,41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48 313,41</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48 313,41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48 313,41</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48 313,41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48 313,41</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031P200000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r>
      <w:tr w:rsidR="001C0842" w:rsidRPr="00E82CD2" w:rsidTr="000238FE">
        <w:trPr>
          <w:trHeight w:val="18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40 863,00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E82CD2">
              <w:rPr>
                <w:rFonts w:ascii="Arial" w:hAnsi="Arial" w:cs="Arial"/>
                <w:lang w:eastAsia="ru-RU"/>
              </w:rPr>
              <w:t>за средств</w:t>
            </w:r>
            <w:proofErr w:type="gramEnd"/>
            <w:r w:rsidRPr="00E82CD2">
              <w:rPr>
                <w:rFonts w:ascii="Arial" w:hAnsi="Arial" w:cs="Arial"/>
                <w:lang w:eastAsia="ru-RU"/>
              </w:rPr>
              <w:t xml:space="preserve">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1330273050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1330273050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1330273050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1330273050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380 866,91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349 875,30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380 866,91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349 875,30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дошкольного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380 866,91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349 875,30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Проектирование и строительство дошкольных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18301S4440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380 866,91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349 875,30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18301S4440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400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380 866,91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349 875,30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Бюджетные инвестиции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18301S4440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410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380 866,91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349 875,30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18301S4440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414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380 866,91</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349 875,30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3 856 710,99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1 998 058,47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406 328,54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408 938,47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406 328,54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408 938,47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366 855,00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366 855,00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73 812,64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73 812,64</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73 812,64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73 812,64</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73 812,64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73 812,64</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73 812,64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73 812,64</w:t>
            </w:r>
          </w:p>
        </w:tc>
      </w:tr>
      <w:tr w:rsidR="001C0842" w:rsidRPr="00E82CD2" w:rsidTr="000238FE">
        <w:trPr>
          <w:trHeight w:val="33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10 433,00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10 433,00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10 433,00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10 433,00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10 433,00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10 433,00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10 433,00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10 433,00</w:t>
            </w:r>
          </w:p>
        </w:tc>
      </w:tr>
      <w:tr w:rsidR="001C0842" w:rsidRPr="00E82CD2" w:rsidTr="000238FE">
        <w:trPr>
          <w:trHeight w:val="27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264 265,00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264 265,00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264 265,00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264 265,00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264 265,00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264 265,00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248 901,00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248 901,00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15 364,00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15 364,00</w:t>
            </w:r>
          </w:p>
        </w:tc>
      </w:tr>
      <w:tr w:rsidR="001C0842" w:rsidRPr="00E82CD2" w:rsidTr="000238FE">
        <w:trPr>
          <w:trHeight w:val="33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9 457,00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9 457,00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9 457,00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9 457,00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9 457,00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9 457,00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9 457,00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9 457,00</w:t>
            </w:r>
          </w:p>
        </w:tc>
      </w:tr>
      <w:tr w:rsidR="001C0842" w:rsidRPr="00E82CD2" w:rsidTr="000238FE">
        <w:trPr>
          <w:trHeight w:val="27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8 887,36</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8 887,36</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8 887,36</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8 887,36</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8 887,36</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8 887,36</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8 887,36</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8 887,36</w:t>
            </w:r>
          </w:p>
        </w:tc>
      </w:tr>
      <w:tr w:rsidR="001C0842" w:rsidRPr="00E82CD2" w:rsidTr="000238FE">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39 473,54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42 083,47</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25 345,54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27 955,47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25 345,54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27 955,47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25 345,54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27 955,47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25 345,54</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27 955,47</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14 128,00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14 128,00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14 128,00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14 128,00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14 128,00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14 128,00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14 128,00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14 128,00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Федеральный проект "Цифровая образовательная среда"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152E400000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24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152E4S1690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152E4S1690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152E4S1690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152E4S1690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3 450 075,45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1 589 120,00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3 450 075,45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1 589 120,00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3 450 075,45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1 589 120,00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Капитальные вложения в объекты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3 450 075,45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1 589 120,00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400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3 450 075,45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1 589 120,00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Бюджетные инвестиции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410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3 450 075,45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1 589 120,00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414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3 450 075,45</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1 589 120,00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35 296,00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35 296,00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«Культура»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образования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0260000000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муниципальных организаций дополнительного образования сферы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0260100000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32 618,00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32 500,00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118,00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2 678,00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2 678,00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2 678,00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2 678,00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2 678,00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2 678,00</w:t>
            </w:r>
          </w:p>
        </w:tc>
      </w:tr>
      <w:tr w:rsidR="001C0842" w:rsidRPr="00E82CD2" w:rsidTr="000238FE">
        <w:trPr>
          <w:trHeight w:val="27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1 630,00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1 630,00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1 630,00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1 630,00</w:t>
            </w:r>
          </w:p>
        </w:tc>
      </w:tr>
      <w:tr w:rsidR="001C0842" w:rsidRPr="00E82CD2" w:rsidTr="000238FE">
        <w:trPr>
          <w:trHeight w:val="33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1 048,00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1 048,00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1 048,00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1 048,00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1 048,00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1 048,00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1 048,00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1 048,00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Молодежная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"Молодежь Подмосковья"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1340000000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"Вовлечение молодежи в общественную жизнь"</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1340100000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Организация и осуществление мероприятий по работе с детьми и молодежью в городском округе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1340100770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1340100770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1340100770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1340100770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500,00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8 530,00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8 530,00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Федеральный проект "Патриотическое воспитание граждан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031EВ00000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r>
      <w:tr w:rsidR="001C0842" w:rsidRPr="00E82CD2" w:rsidTr="000238FE">
        <w:trPr>
          <w:trHeight w:val="36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612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1 256,00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 Развитие системы отдыха и оздоровления детей"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"Мероприятия по организации отдыха детей в каникулярное время"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0420300000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Мероприятия по организации отдыха детей в каникулярное время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07</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7 274,00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Культура, кинематография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73 030,09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72 966,17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Культура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73 030,09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72 966,17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«Культура»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72 780,09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72 716,17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библиотечного дела"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7 924,09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7 860,17</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7 624,09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7 560,17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библиотеки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7 231,25</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7 231,25</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7 231,25</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7 231,25</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324,09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328,92</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324,09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328,92</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324,09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328,92</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324,09</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328,92</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Модернизация (развитие) материально-технической базы муниципальных библиотек</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64 606,00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64 606,00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культурно-досуговых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0240400000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60 736,00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Мероприятия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36,00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культурно-досуговые учреждения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60 700,00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60 700,00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массового отдыха жителей городского округа в парках культуры и отдыха"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0240600000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Создание условий для массового отдыха жителей городского округа в парках культуры и отдыха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3 870,00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"Укрепление материально-технической базы муниципальных учреждений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"Создание доступной среды"</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доступной среды в муниципальных учреждениях культуры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E82CD2">
              <w:rPr>
                <w:rFonts w:ascii="Arial" w:hAnsi="Arial" w:cs="Arial"/>
                <w:lang w:eastAsia="ru-RU"/>
              </w:rPr>
              <w:t>за средств</w:t>
            </w:r>
            <w:proofErr w:type="gramEnd"/>
            <w:r w:rsidRPr="00E82CD2">
              <w:rPr>
                <w:rFonts w:ascii="Arial" w:hAnsi="Arial" w:cs="Arial"/>
                <w:lang w:eastAsia="ru-RU"/>
              </w:rPr>
              <w:t xml:space="preserve">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1330273050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1330273050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1330273050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08</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1330273050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250,00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Здравоохранение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09</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Другие вопросы в области здравоохранения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"Здравоохранение"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"Финансовое обеспечение системы организации медицинской помощи"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0150000000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"Развитие мер социальной поддержки медицинских работников"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0150200000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50 073,72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73 641,97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0411500000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312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4 418,00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4 350,70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4 350,70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4 350,70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4 350,70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4 350,70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4 350,70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"Социальная поддержка отдельных категорий граждан и почетных граждан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0410900000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Оказание мер социальной поддержки и социальной помощи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313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355,00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"Проведение социально значимых мероприятий"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3 995,70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3 995,70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расходы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3 995,70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3 995,70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3 683,70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3 683,70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3 683,70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3 683,70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3 683,70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3 683,70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313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312,00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Охрана семьи и детства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41 105,02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64 673,27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17 791,00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17 791,00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17 791,00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17 791,00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17 791,00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17 791,00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17 791,00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17 791,00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176,00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244</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176,00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176,00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17 615,00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17 615,00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"Жилище"</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23 314,02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46 882,27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"Обеспечение жильем молодых семей"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2 497,02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2 358,27</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0920100000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2 497,02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2 358,27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Реализация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2 497,02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2 358,27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2 497,02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2 358,27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2 497,02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2 358,27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2 497,02</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2 358,27</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20 817,00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34 695,00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0930100000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20 817,00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34 695,00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20 817,00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34 695,00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400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20 817,00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34 695,00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Бюджетные инвестиции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410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20 817,00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34 695,00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412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20 817,00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34 695,00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"Улучшение жилищных условий отдельных категорий многодетных семей"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0970000000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9 829,00</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0970100000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9 829,00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Реализация мероприятий по улучшению жилищных условий многодетных семей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09701S0190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9 829,00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09701S0190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9 829,00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09701S0190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9 829,00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09701S0190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322</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9 829,00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и поддержка социально ориентированных некоммерческих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0460000000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"Развитие негосударственного сектора социального обслуживания"</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0460100000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Оказание поддержки социально ориентированным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06</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633</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200,00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Физическая культура и спорт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154 000,00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154 000,00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Массовый спорт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"Спорт"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"Развитие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0510000000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0510100000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02</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31 657,37</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Спорт высших достижений</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"Спорт"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"Подготовка спортивного резерва"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0520000000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"Подготовка спортивных сборных команд"</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0520100000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r>
      <w:tr w:rsidR="001C0842" w:rsidRPr="00E82CD2" w:rsidTr="000238FE">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r>
      <w:tr w:rsidR="001C0842" w:rsidRPr="00E82CD2" w:rsidTr="000238FE">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11</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03</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621</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122 342,63</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13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4 000,00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внутреннего долга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bCs/>
                <w:lang w:eastAsia="ru-RU"/>
              </w:rPr>
            </w:pPr>
            <w:r w:rsidRPr="00E82CD2">
              <w:rPr>
                <w:rFonts w:ascii="Arial" w:hAnsi="Arial" w:cs="Arial"/>
                <w:bCs/>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Подпрограмма "Управление муниципальным долгом"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1230000000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4 000,00</w:t>
            </w:r>
          </w:p>
        </w:tc>
      </w:tr>
      <w:tr w:rsidR="001C0842" w:rsidRPr="00E82CD2" w:rsidTr="000238FE">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Основное мероприятие "Реализация мероприятий в рамках управления муниципальным долгом"</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1230100000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1230100800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 </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1230100800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700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4 000,00</w:t>
            </w:r>
          </w:p>
        </w:tc>
      </w:tr>
      <w:tr w:rsidR="001C0842" w:rsidRPr="00E82CD2" w:rsidTr="000238FE">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0842" w:rsidRPr="00E82CD2" w:rsidRDefault="001C0842" w:rsidP="001C0842">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13</w:t>
            </w:r>
          </w:p>
        </w:tc>
        <w:tc>
          <w:tcPr>
            <w:tcW w:w="850" w:type="dxa"/>
            <w:tcBorders>
              <w:top w:val="nil"/>
              <w:left w:val="nil"/>
              <w:bottom w:val="single" w:sz="4" w:space="0" w:color="000000"/>
              <w:right w:val="single" w:sz="4" w:space="0" w:color="000000"/>
            </w:tcBorders>
            <w:shd w:val="clear" w:color="auto" w:fill="auto"/>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1230100800</w:t>
            </w:r>
          </w:p>
        </w:tc>
        <w:tc>
          <w:tcPr>
            <w:tcW w:w="96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center"/>
              <w:rPr>
                <w:rFonts w:ascii="Arial" w:hAnsi="Arial" w:cs="Arial"/>
                <w:lang w:eastAsia="ru-RU"/>
              </w:rPr>
            </w:pPr>
            <w:r w:rsidRPr="00E82CD2">
              <w:rPr>
                <w:rFonts w:ascii="Arial" w:hAnsi="Arial" w:cs="Arial"/>
                <w:lang w:eastAsia="ru-RU"/>
              </w:rPr>
              <w:t>730</w:t>
            </w:r>
          </w:p>
        </w:tc>
        <w:tc>
          <w:tcPr>
            <w:tcW w:w="1450" w:type="dxa"/>
            <w:tcBorders>
              <w:top w:val="nil"/>
              <w:left w:val="nil"/>
              <w:bottom w:val="single" w:sz="4" w:space="0" w:color="000000"/>
              <w:right w:val="single" w:sz="4"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3 500,00</w:t>
            </w:r>
          </w:p>
        </w:tc>
        <w:tc>
          <w:tcPr>
            <w:tcW w:w="1842" w:type="dxa"/>
            <w:tcBorders>
              <w:top w:val="nil"/>
              <w:left w:val="nil"/>
              <w:bottom w:val="single" w:sz="4"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lang w:eastAsia="ru-RU"/>
              </w:rPr>
            </w:pPr>
            <w:r w:rsidRPr="00E82CD2">
              <w:rPr>
                <w:rFonts w:ascii="Arial" w:hAnsi="Arial" w:cs="Arial"/>
                <w:lang w:eastAsia="ru-RU"/>
              </w:rPr>
              <w:t>4 000,00</w:t>
            </w:r>
          </w:p>
        </w:tc>
      </w:tr>
      <w:tr w:rsidR="001C0842" w:rsidRPr="00E82CD2" w:rsidTr="000238FE">
        <w:trPr>
          <w:trHeight w:val="240"/>
        </w:trPr>
        <w:tc>
          <w:tcPr>
            <w:tcW w:w="6914"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C0842" w:rsidRPr="00E82CD2" w:rsidRDefault="001C0842" w:rsidP="001C0842">
            <w:pPr>
              <w:suppressAutoHyphens w:val="0"/>
              <w:rPr>
                <w:rFonts w:ascii="Arial" w:hAnsi="Arial" w:cs="Arial"/>
                <w:bCs/>
                <w:lang w:eastAsia="ru-RU"/>
              </w:rPr>
            </w:pPr>
            <w:r w:rsidRPr="00E82CD2">
              <w:rPr>
                <w:rFonts w:ascii="Arial" w:hAnsi="Arial" w:cs="Arial"/>
                <w:bCs/>
                <w:lang w:eastAsia="ru-RU"/>
              </w:rPr>
              <w:t>Итого</w:t>
            </w:r>
          </w:p>
        </w:tc>
        <w:tc>
          <w:tcPr>
            <w:tcW w:w="1450" w:type="dxa"/>
            <w:tcBorders>
              <w:top w:val="single" w:sz="8" w:space="0" w:color="000000"/>
              <w:left w:val="nil"/>
              <w:bottom w:val="single" w:sz="8"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5 784 348,59</w:t>
            </w:r>
          </w:p>
        </w:tc>
        <w:tc>
          <w:tcPr>
            <w:tcW w:w="1842" w:type="dxa"/>
            <w:tcBorders>
              <w:top w:val="single" w:sz="8" w:space="0" w:color="000000"/>
              <w:left w:val="nil"/>
              <w:bottom w:val="single" w:sz="8" w:space="0" w:color="000000"/>
              <w:right w:val="single" w:sz="8" w:space="0" w:color="000000"/>
            </w:tcBorders>
            <w:shd w:val="clear" w:color="auto" w:fill="auto"/>
            <w:noWrap/>
            <w:vAlign w:val="center"/>
            <w:hideMark/>
          </w:tcPr>
          <w:p w:rsidR="001C0842" w:rsidRPr="00E82CD2" w:rsidRDefault="001C0842" w:rsidP="001C0842">
            <w:pPr>
              <w:suppressAutoHyphens w:val="0"/>
              <w:jc w:val="right"/>
              <w:rPr>
                <w:rFonts w:ascii="Arial" w:hAnsi="Arial" w:cs="Arial"/>
                <w:bCs/>
                <w:lang w:eastAsia="ru-RU"/>
              </w:rPr>
            </w:pPr>
            <w:r w:rsidRPr="00E82CD2">
              <w:rPr>
                <w:rFonts w:ascii="Arial" w:hAnsi="Arial" w:cs="Arial"/>
                <w:bCs/>
                <w:lang w:eastAsia="ru-RU"/>
              </w:rPr>
              <w:t>3 973 201,47</w:t>
            </w:r>
          </w:p>
        </w:tc>
      </w:tr>
    </w:tbl>
    <w:p w:rsidR="00963972" w:rsidRPr="00E82CD2" w:rsidRDefault="00963972" w:rsidP="002A24B3">
      <w:pPr>
        <w:rPr>
          <w:rFonts w:ascii="Arial" w:hAnsi="Arial" w:cs="Arial"/>
        </w:rPr>
      </w:pPr>
    </w:p>
    <w:p w:rsidR="00151D4A" w:rsidRPr="00E82CD2" w:rsidRDefault="00151D4A" w:rsidP="002A24B3">
      <w:pPr>
        <w:rPr>
          <w:rFonts w:ascii="Arial" w:hAnsi="Arial" w:cs="Arial"/>
        </w:rPr>
      </w:pPr>
    </w:p>
    <w:p w:rsidR="00151D4A" w:rsidRPr="00E82CD2" w:rsidRDefault="00151D4A" w:rsidP="002A24B3">
      <w:pPr>
        <w:rPr>
          <w:rFonts w:ascii="Arial" w:hAnsi="Arial" w:cs="Arial"/>
        </w:rPr>
      </w:pPr>
    </w:p>
    <w:p w:rsidR="00151D4A" w:rsidRPr="00E82CD2" w:rsidRDefault="00151D4A"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tbl>
      <w:tblPr>
        <w:tblW w:w="9923" w:type="dxa"/>
        <w:tblLook w:val="04A0" w:firstRow="1" w:lastRow="0" w:firstColumn="1" w:lastColumn="0" w:noHBand="0" w:noVBand="1"/>
      </w:tblPr>
      <w:tblGrid>
        <w:gridCol w:w="5480"/>
        <w:gridCol w:w="4443"/>
      </w:tblGrid>
      <w:tr w:rsidR="00F306C9" w:rsidRPr="00E82CD2" w:rsidTr="00C33493">
        <w:trPr>
          <w:trHeight w:val="1985"/>
        </w:trPr>
        <w:tc>
          <w:tcPr>
            <w:tcW w:w="5480" w:type="dxa"/>
            <w:tcBorders>
              <w:top w:val="nil"/>
              <w:left w:val="nil"/>
              <w:right w:val="nil"/>
            </w:tcBorders>
            <w:shd w:val="clear" w:color="auto" w:fill="auto"/>
            <w:noWrap/>
            <w:vAlign w:val="bottom"/>
            <w:hideMark/>
          </w:tcPr>
          <w:p w:rsidR="00F306C9" w:rsidRPr="00E82CD2" w:rsidRDefault="00F306C9" w:rsidP="00F306C9">
            <w:pPr>
              <w:suppressAutoHyphens w:val="0"/>
              <w:rPr>
                <w:rFonts w:ascii="Arial" w:hAnsi="Arial" w:cs="Arial"/>
                <w:lang w:eastAsia="ru-RU"/>
              </w:rPr>
            </w:pPr>
          </w:p>
        </w:tc>
        <w:tc>
          <w:tcPr>
            <w:tcW w:w="4443" w:type="dxa"/>
            <w:tcBorders>
              <w:top w:val="nil"/>
              <w:left w:val="nil"/>
              <w:bottom w:val="nil"/>
              <w:right w:val="nil"/>
            </w:tcBorders>
            <w:shd w:val="clear" w:color="auto" w:fill="auto"/>
            <w:vAlign w:val="bottom"/>
            <w:hideMark/>
          </w:tcPr>
          <w:p w:rsidR="00F306C9" w:rsidRPr="00E82CD2" w:rsidRDefault="00F306C9" w:rsidP="00F306C9">
            <w:pPr>
              <w:suppressAutoHyphens w:val="0"/>
              <w:rPr>
                <w:rFonts w:ascii="Arial" w:hAnsi="Arial" w:cs="Arial"/>
                <w:lang w:eastAsia="ru-RU"/>
              </w:rPr>
            </w:pPr>
            <w:r w:rsidRPr="00E82CD2">
              <w:rPr>
                <w:rFonts w:ascii="Arial" w:hAnsi="Arial" w:cs="Arial"/>
                <w:lang w:eastAsia="ru-RU"/>
              </w:rPr>
              <w:t>Приложение 5</w:t>
            </w:r>
            <w:r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82CD2">
              <w:rPr>
                <w:rFonts w:ascii="Arial" w:hAnsi="Arial" w:cs="Arial"/>
                <w:lang w:eastAsia="ru-RU"/>
              </w:rPr>
              <w:br/>
              <w:t>13.12.2022 №7/57</w:t>
            </w:r>
          </w:p>
          <w:p w:rsidR="003461D4" w:rsidRPr="00E82CD2" w:rsidRDefault="003461D4" w:rsidP="003461D4">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000238FE" w:rsidRPr="00E82CD2">
              <w:rPr>
                <w:rFonts w:ascii="Arial" w:hAnsi="Arial" w:cs="Arial"/>
              </w:rPr>
              <w:t xml:space="preserve">от </w:t>
            </w:r>
            <w:r w:rsidR="004825A6" w:rsidRPr="00E82CD2">
              <w:rPr>
                <w:rFonts w:ascii="Arial" w:hAnsi="Arial" w:cs="Arial"/>
                <w:lang w:eastAsia="ru-RU"/>
              </w:rPr>
              <w:t>26.09.2023 № 9/68</w:t>
            </w:r>
            <w:r w:rsidRPr="00E82CD2">
              <w:rPr>
                <w:rFonts w:ascii="Arial" w:hAnsi="Arial" w:cs="Arial"/>
              </w:rPr>
              <w:t>)</w:t>
            </w:r>
          </w:p>
          <w:p w:rsidR="003461D4" w:rsidRPr="00E82CD2" w:rsidRDefault="003461D4" w:rsidP="00F306C9">
            <w:pPr>
              <w:suppressAutoHyphens w:val="0"/>
              <w:rPr>
                <w:rFonts w:ascii="Arial" w:hAnsi="Arial" w:cs="Arial"/>
                <w:lang w:eastAsia="ru-RU"/>
              </w:rPr>
            </w:pPr>
          </w:p>
        </w:tc>
      </w:tr>
    </w:tbl>
    <w:p w:rsidR="00F306C9" w:rsidRPr="00E82CD2" w:rsidRDefault="00F306C9" w:rsidP="002A24B3">
      <w:pPr>
        <w:rPr>
          <w:rFonts w:ascii="Arial" w:hAnsi="Arial" w:cs="Arial"/>
        </w:rPr>
      </w:pPr>
    </w:p>
    <w:p w:rsidR="00F306C9" w:rsidRPr="00E82CD2" w:rsidRDefault="00F306C9" w:rsidP="002A24B3">
      <w:pPr>
        <w:rPr>
          <w:rFonts w:ascii="Arial" w:hAnsi="Arial" w:cs="Arial"/>
        </w:rPr>
      </w:pPr>
    </w:p>
    <w:tbl>
      <w:tblPr>
        <w:tblW w:w="9484" w:type="dxa"/>
        <w:tblInd w:w="108" w:type="dxa"/>
        <w:tblLook w:val="04A0" w:firstRow="1" w:lastRow="0" w:firstColumn="1" w:lastColumn="0" w:noHBand="0" w:noVBand="1"/>
      </w:tblPr>
      <w:tblGrid>
        <w:gridCol w:w="2928"/>
        <w:gridCol w:w="993"/>
        <w:gridCol w:w="627"/>
        <w:gridCol w:w="652"/>
        <w:gridCol w:w="1604"/>
        <w:gridCol w:w="960"/>
        <w:gridCol w:w="1720"/>
      </w:tblGrid>
      <w:tr w:rsidR="00E82CD2" w:rsidRPr="00E82CD2" w:rsidTr="007A687D">
        <w:trPr>
          <w:trHeight w:val="582"/>
        </w:trPr>
        <w:tc>
          <w:tcPr>
            <w:tcW w:w="9484" w:type="dxa"/>
            <w:gridSpan w:val="7"/>
            <w:tcBorders>
              <w:top w:val="nil"/>
              <w:left w:val="nil"/>
              <w:bottom w:val="nil"/>
              <w:right w:val="nil"/>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Ведомственная структура расходов бюджета городского округа Котельники Московской области на 2023 год</w:t>
            </w:r>
          </w:p>
        </w:tc>
      </w:tr>
      <w:tr w:rsidR="00E82CD2" w:rsidRPr="00E82CD2" w:rsidTr="007A687D">
        <w:trPr>
          <w:trHeight w:val="240"/>
        </w:trPr>
        <w:tc>
          <w:tcPr>
            <w:tcW w:w="9484" w:type="dxa"/>
            <w:gridSpan w:val="7"/>
            <w:tcBorders>
              <w:top w:val="nil"/>
              <w:left w:val="nil"/>
              <w:bottom w:val="nil"/>
              <w:right w:val="nil"/>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p>
        </w:tc>
      </w:tr>
      <w:tr w:rsidR="00E82CD2" w:rsidRPr="00E82CD2" w:rsidTr="007A687D">
        <w:trPr>
          <w:trHeight w:val="642"/>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Наименования</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Код главы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proofErr w:type="spellStart"/>
            <w:r w:rsidRPr="00E82CD2">
              <w:rPr>
                <w:rFonts w:ascii="Arial" w:hAnsi="Arial" w:cs="Arial"/>
                <w:bCs/>
                <w:lang w:eastAsia="ru-RU"/>
              </w:rPr>
              <w:t>Рз</w:t>
            </w:r>
            <w:proofErr w:type="spellEnd"/>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proofErr w:type="spellStart"/>
            <w:r w:rsidRPr="00E82CD2">
              <w:rPr>
                <w:rFonts w:ascii="Arial" w:hAnsi="Arial" w:cs="Arial"/>
                <w:bCs/>
                <w:lang w:eastAsia="ru-RU"/>
              </w:rPr>
              <w:t>Пр</w:t>
            </w:r>
            <w:proofErr w:type="spellEnd"/>
          </w:p>
        </w:tc>
        <w:tc>
          <w:tcPr>
            <w:tcW w:w="12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ЦСР</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ВР</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Сумма (тыс. руб.)</w:t>
            </w:r>
          </w:p>
        </w:tc>
      </w:tr>
      <w:tr w:rsidR="00E82CD2" w:rsidRPr="00E82CD2" w:rsidTr="007A687D">
        <w:trPr>
          <w:trHeight w:val="345"/>
        </w:trPr>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251"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720"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2023 год</w:t>
            </w:r>
          </w:p>
        </w:tc>
      </w:tr>
      <w:tr w:rsidR="00E82CD2" w:rsidRPr="00E82CD2" w:rsidTr="007A687D">
        <w:trPr>
          <w:trHeight w:val="300"/>
        </w:trPr>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w:t>
            </w:r>
          </w:p>
        </w:tc>
        <w:tc>
          <w:tcPr>
            <w:tcW w:w="993"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w:t>
            </w:r>
          </w:p>
        </w:tc>
        <w:tc>
          <w:tcPr>
            <w:tcW w:w="992"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3</w:t>
            </w:r>
          </w:p>
        </w:tc>
        <w:tc>
          <w:tcPr>
            <w:tcW w:w="1300"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4</w:t>
            </w:r>
          </w:p>
        </w:tc>
        <w:tc>
          <w:tcPr>
            <w:tcW w:w="1251"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5</w:t>
            </w:r>
          </w:p>
        </w:tc>
        <w:tc>
          <w:tcPr>
            <w:tcW w:w="960"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6</w:t>
            </w:r>
          </w:p>
        </w:tc>
        <w:tc>
          <w:tcPr>
            <w:tcW w:w="1720"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7</w:t>
            </w:r>
          </w:p>
        </w:tc>
      </w:tr>
      <w:tr w:rsidR="00E82CD2" w:rsidRPr="00E82CD2" w:rsidTr="007A687D">
        <w:trPr>
          <w:trHeight w:val="465"/>
        </w:trPr>
        <w:tc>
          <w:tcPr>
            <w:tcW w:w="2268"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Администрация городского округа Котельники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4 381 331,65</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Общегосударственные вопросы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458 837,40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3 710,25</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839,14</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179 941,36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1 011,59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1 011,59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1 011,59</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863,00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863,00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863,00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662,83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200,17</w:t>
            </w:r>
          </w:p>
        </w:tc>
      </w:tr>
      <w:tr w:rsidR="00E82CD2" w:rsidRPr="00E82CD2" w:rsidTr="007A687D">
        <w:trPr>
          <w:trHeight w:val="11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148,59</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148,59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148,59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114,13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34,47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2 410,02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2 410,02</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2 410,02</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2 335,00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1 998,00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1 998,00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1 534,00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464,00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337,00</w:t>
            </w:r>
          </w:p>
        </w:tc>
      </w:tr>
      <w:tr w:rsidR="00E82CD2" w:rsidRPr="00E82CD2" w:rsidTr="007A687D">
        <w:trPr>
          <w:trHeight w:val="11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75,02</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63,02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63,02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48,33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14,69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164 614,49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1 621,37</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государственных полномочий в области земельных отношений"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1 621,37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1 031,00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928,00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928,00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714,00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590,37</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590,37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590,37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453,38</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136,99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162 993,12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162 543,12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администрации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162 343,12</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128 223,12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128 223,12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99 998,54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66,80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28 157,78</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33 900,00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33 900,00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31 300,00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прочих налогов, сборов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в общественные организации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E82CD2" w:rsidRPr="00E82CD2" w:rsidTr="007A687D">
        <w:trPr>
          <w:trHeight w:val="18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E82CD2" w:rsidRPr="00E82CD2" w:rsidTr="007A687D">
        <w:trPr>
          <w:trHeight w:val="20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7 506,60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1 963,60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архивного дела"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1 963,60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1 963,60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1 192,00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1 172,00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1 172,00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900,06</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271,94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E82CD2" w:rsidRPr="00E82CD2" w:rsidTr="007A687D">
        <w:trPr>
          <w:trHeight w:val="11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771,60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664,60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664,60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510,45</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154,16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43,00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"Архитектура и градостроительство"</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1 003,05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"Реализация политики пространственного развития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1 003,05</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1 003,05</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299,00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237,86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237,86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182,50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55,36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61,14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61,14</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61,14</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704,05</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704,05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704,05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540,75</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163,31</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1 432,00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1 432,00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1 432,00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1 432,00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1 331,00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1 331,00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1 022,00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Резервные фонды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Непрограммные расходы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Резервный фонд администрации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Резервные средства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870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Резервный фонд на предупреждение и ликвидацию чрезвычайных ситуаций и последствий стихийных бедствий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Резервные средства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870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272 346,66</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инженерной инфраструктуры, энергоэффективности и отрасли обращения с отходами»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"Реализация полномочий в сфере жилищно-коммунального хозяйства"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E82CD2" w:rsidRPr="00E82CD2" w:rsidTr="007A687D">
        <w:trPr>
          <w:trHeight w:val="11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79,00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163 996,95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Владение, пользование и распоряжение имуществом, находящимся в муниципальной собственности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162 696,95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162 696,95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муниципальных казенных учреждений в сфере закупок товаров, работ,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17 516,29</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16 681,29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16 681,29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12 772,55</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3 908,74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835,00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26 890,50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25 505,50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25 505,50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19 589,43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5 916,07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1 385,00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1 385,00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1 385,00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118 290,15</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107 568,15</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107 568,15</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85 863,52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21 574,64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10 512,00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10 512,00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10 057,00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8 991,98</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8 991,93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E82CD2" w:rsidRPr="00E82CD2" w:rsidTr="007A687D">
        <w:trPr>
          <w:trHeight w:val="20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4 941,93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создания и эксплуатации сети объектов наружной рекламы"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69 150,00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"Архитектура и градостроительство"</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"Реализация политики пространственного развития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Ликвидация самовольных, недостроенных и аварийных объектов на территории муниципального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Непрограммные расходы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22 498,73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Оплата исполнительных листов, судебных издержек</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Исполнение судебных актов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830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Исполнение судебных актов Российской Федерации и мировых соглашений по возмещению причиненного вреда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831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расходы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20 975,05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20 275,05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20 275,05</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20 275,05</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Национальная оборона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5 011,53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Мобилизационная и вневойсковая подготовка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"Осуществление первичного воинского учета"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2 218,55</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2 143,39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2 143,39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1 646,23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497,16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75,16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75,16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20,16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2 722,98</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2 642,24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2 642,24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2 029,37</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612,87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80,74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80,74</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60,74</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Мобилизационная подготовка экономики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и осуществление мероприятий по мобилизационной подготовке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68 304,50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Гражданская оборона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4 689,35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4 689,35</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2 989,99</w:t>
            </w:r>
          </w:p>
        </w:tc>
      </w:tr>
      <w:tr w:rsidR="00E82CD2" w:rsidRPr="00E82CD2" w:rsidTr="007A687D">
        <w:trPr>
          <w:trHeight w:val="11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"Реализация мероприятий по подготовке населения и </w:t>
            </w:r>
            <w:proofErr w:type="gramStart"/>
            <w:r w:rsidRPr="00E82CD2">
              <w:rPr>
                <w:rFonts w:ascii="Arial" w:hAnsi="Arial" w:cs="Arial"/>
                <w:lang w:eastAsia="ru-RU"/>
              </w:rPr>
              <w:t>специалистов</w:t>
            </w:r>
            <w:proofErr w:type="gramEnd"/>
            <w:r w:rsidRPr="00E82CD2">
              <w:rPr>
                <w:rFonts w:ascii="Arial" w:hAnsi="Arial" w:cs="Arial"/>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1 699,36</w:t>
            </w:r>
          </w:p>
        </w:tc>
      </w:tr>
      <w:tr w:rsidR="00E82CD2" w:rsidRPr="00E82CD2" w:rsidTr="007A687D">
        <w:trPr>
          <w:trHeight w:val="15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24 022,00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24 022,00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"Эксплуатация Системы-112 на территории муниципального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Содержание и развитие Системы-112, ЕДДС</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Содержание и развитие муниципальных экстренных оперативных служб</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17 770,50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5 330,50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39 593,16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39 593,16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27 585,09</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1 701,63</w:t>
            </w:r>
          </w:p>
        </w:tc>
      </w:tr>
      <w:tr w:rsidR="00E82CD2" w:rsidRPr="00E82CD2" w:rsidTr="007A687D">
        <w:trPr>
          <w:trHeight w:val="15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1 701,63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1 146,63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646,63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646,63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25 883,46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мероприятий в сфере профилактики правонарушений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пожарной безопасности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11 609,51</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11 609,51</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первичных мер пожарной безопасности в границах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11 609,51</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89,72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89,72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89,72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11 259,79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7 311,00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7 311,00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3 948,79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3 948,79</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мероприятий по обеспечению безопасности людей на водных объектах, охране их жизни и здоровья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Национальная экономика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78 734,79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Сельское хозяйство и рыболовство</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сельского хозяйства"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"Сохранение ветеринарно-санитарного благополучия"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Водное хозяйство</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водохозяйственного комплекса"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"Ликвидация последствий засорения водных объектов"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мероприятий по устранению загрязнения водных объектов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1 075,00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575,00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575,00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575,00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Выполнение комплекса мероприятий по ликвидации последствий засорения водных объектов, находящихся в муниципальной собственности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Транспорт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 функционирование дорожно-транспортного комплекса"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"Пассажирский транспорт общего пользования"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транспортного обслуживания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55 992,79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 функционирование дорожно-транспортного комплекса"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29 220,42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"Дороги Подмосковья"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29 220,42</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"Ремонт, капитальный ремонт сети автомобильных дорог, мостов и путепроводов местного значения"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29 220,42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Дорожная деятельность в отношении автомобильных дорог местного значения в границах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8 504,42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8 004,42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8 004,42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8 004,42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Мероприятия по обеспечению безопасности дорожного движения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26 772,37</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26 772,37</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Ямочный ремонт асфальтового покрытия дворовых территорий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"Формирование комфортной городской среды"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Ремонт дворовых территорий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Связь и информатика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10 631,00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10 631,00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10 631,00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"Информационная инфраструктура"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Развитие информационной инфраструктуры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"Информационная безопасность"</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Информационная безопасность</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"Цифровое государственное управление"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Цифровое государственное управление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"Предпринимательство"</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малого и среднего предпринимательства"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механизмов муниципальной поддержки субъектов малого и среднего предпринимательства"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Содействие развитию малого и среднего предпринимательства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потребительского рынка и услуг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потребительского рынка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325 546,51</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Жилищное хозяйство</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7 700,00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7 700,00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7 700,00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7 700,00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Владение, пользование и распоряжение имуществом, находящимся в муниципальной собственности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на капитальный ремонт общего имущества многоквартирных домов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Коммунальное хозяйство</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29 537,00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инженерной инфраструктуры, энергоэффективности и отрасли обращения с отходами»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29 537,00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"Системы водоотведения"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Капитальный ремонт канализационных коллекторов и канализационных насосных станций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в целях капитального ремонта государственного (муниципального) имущества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"Объекты теплоснабжения, инженерные коммуникации"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"Энергосбережение и повышение энергетической эффективности"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учета энергоресурсов в жилищном фонде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831,00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Благоустройство</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288 309,51</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"Ликвидация накопленного вреда окружающей среде"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Ликвидация несанкционированных свалок в границах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1 461,00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1 461,00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похоронного дела"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1 461,00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ритуальных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Содержание мест захоронения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285 602,86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"Комфортная городская среда"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69 819,07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"Благоустройство общественных территорий муниципальных образований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69 819,07</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E82CD2">
              <w:rPr>
                <w:rFonts w:ascii="Arial" w:hAnsi="Arial" w:cs="Arial"/>
                <w:lang w:eastAsia="ru-RU"/>
              </w:rPr>
              <w:t>меропритяй</w:t>
            </w:r>
            <w:proofErr w:type="spellEnd"/>
            <w:r w:rsidRPr="00E82CD2">
              <w:rPr>
                <w:rFonts w:ascii="Arial" w:hAnsi="Arial" w:cs="Arial"/>
                <w:lang w:eastAsia="ru-RU"/>
              </w:rPr>
              <w:t xml:space="preserve"> по содержание территорий)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Благоустройство пространств для активного отдыха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Устройство систем наружного освещения в рамках реализации проекта "Светлый город"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Благоустройство лесопарковых зон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215 783,79</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215 783,79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благоустройства территории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Замена и модернизация детских игровых площадок</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наружного освещения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26 990,16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26 990,16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26 990,16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13 490,16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Ликвидация несанкционированных навалов мусора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благоустройства (МБУ/МАУ)</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107 650,00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107 650,00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107 650,00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106 550,00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и ремонт пешеходных коммуникаций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Охрана окружающей среды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813,49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охраны окружающей среды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813,49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813,49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"Охрана окружающей среды"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500,80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"Проведение обследований состояния окружающей среды"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мероприятий по охране окружающей среды в границах городского округа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"Вовлечение населения в экологические мероприятия"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и проведение экологических мероприятий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лесного хозяйства"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"Осуществление отдельных полномочий в области лесных отношений"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E82CD2" w:rsidRPr="00E82CD2" w:rsidTr="007A687D">
        <w:trPr>
          <w:trHeight w:val="13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3 153 772,27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Дошкольное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1 359 598,51</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699 965,42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699 965,42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418 072,84</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дошкольные образовательные организации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91 269,43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91 269,43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91 269,43</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83 241,59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8 027,84</w:t>
            </w:r>
          </w:p>
        </w:tc>
      </w:tr>
      <w:tr w:rsidR="00E82CD2" w:rsidRPr="00E82CD2" w:rsidTr="007A687D">
        <w:trPr>
          <w:trHeight w:val="27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228 654,00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228 654,00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228 654,00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224 073,00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4 581,00</w:t>
            </w:r>
          </w:p>
        </w:tc>
      </w:tr>
      <w:tr w:rsidR="00E82CD2" w:rsidRPr="00E82CD2" w:rsidTr="007A687D">
        <w:trPr>
          <w:trHeight w:val="33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49 836,00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49 836,00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49 836,00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49 836,00</w:t>
            </w:r>
          </w:p>
        </w:tc>
      </w:tr>
      <w:tr w:rsidR="00E82CD2" w:rsidRPr="00E82CD2" w:rsidTr="007A687D">
        <w:trPr>
          <w:trHeight w:val="27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E82CD2" w:rsidRPr="00E82CD2" w:rsidTr="007A687D">
        <w:trPr>
          <w:trHeight w:val="11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E82CD2" w:rsidRPr="00E82CD2" w:rsidTr="007A687D">
        <w:trPr>
          <w:trHeight w:val="11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"Проведение капитального ремонта объектов дошкольного образования, закупка оборудования"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240 723,17</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240 723,17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227 687,63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227 687,63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в целях капитального ремонта государственного (муниципального) имущества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227 687,63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13 035,54</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13 035,54</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13 035,54</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условий доступности для инвалидов объектов и предоставляемых услуг в сфере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E82CD2" w:rsidRPr="00E82CD2" w:rsidTr="007A687D">
        <w:trPr>
          <w:trHeight w:val="18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E82CD2" w:rsidRPr="00E82CD2" w:rsidTr="007A687D">
        <w:trPr>
          <w:trHeight w:val="18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Реализация на территориях муниципальных образований проектов граждан, сформированных в рамках практик инициативного бюджетирования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658 383,09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658 383,09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658 383,09</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Общее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1 748 252,06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406 503,37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406 503,37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366 943,83</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73 157,47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73 157,47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73 157,47</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61 792,64</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11 364,83</w:t>
            </w:r>
          </w:p>
        </w:tc>
      </w:tr>
      <w:tr w:rsidR="00E82CD2" w:rsidRPr="00E82CD2" w:rsidTr="007A687D">
        <w:trPr>
          <w:trHeight w:val="33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E82CD2" w:rsidRPr="00E82CD2" w:rsidTr="007A687D">
        <w:trPr>
          <w:trHeight w:val="27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264 265,00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264 265,00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264 265,00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237 997,00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26 268,00</w:t>
            </w:r>
          </w:p>
        </w:tc>
      </w:tr>
      <w:tr w:rsidR="00E82CD2" w:rsidRPr="00E82CD2" w:rsidTr="007A687D">
        <w:trPr>
          <w:trHeight w:val="33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9 457,00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9 457,00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9 457,00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9 457,00</w:t>
            </w:r>
          </w:p>
        </w:tc>
      </w:tr>
      <w:tr w:rsidR="00E82CD2" w:rsidRPr="00E82CD2" w:rsidTr="007A687D">
        <w:trPr>
          <w:trHeight w:val="27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E82CD2" w:rsidRPr="00E82CD2" w:rsidTr="007A687D">
        <w:trPr>
          <w:trHeight w:val="114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39 559,54</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14 214,00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13 475,78</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13 475,78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13 475,78</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738,22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738,22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738,22</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общего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общего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36 303,20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«Культура»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образования в сфере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муниципальных организаций дополнительного образования сферы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125,20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3 678,00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2 678,00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2 678,00</w:t>
            </w:r>
          </w:p>
        </w:tc>
      </w:tr>
      <w:tr w:rsidR="00E82CD2" w:rsidRPr="00E82CD2" w:rsidTr="007A687D">
        <w:trPr>
          <w:trHeight w:val="27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1 630,00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1 630,00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1 630,00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1 630,00</w:t>
            </w:r>
          </w:p>
        </w:tc>
      </w:tr>
      <w:tr w:rsidR="00E82CD2" w:rsidRPr="00E82CD2" w:rsidTr="007A687D">
        <w:trPr>
          <w:trHeight w:val="33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1 048,00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1 048,00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1 048,00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1 048,00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"Дополнительное образование, воспитание и психолого-социальное сопровождение детей"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9 618,50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"Патриотическое воспитание граждан Российской Федерации"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E82CD2" w:rsidRPr="00E82CD2" w:rsidTr="007A687D">
        <w:trPr>
          <w:trHeight w:val="36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 Развитие системы отдыха и оздоровления детей"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"Мероприятия по организации отдыха детей в каникулярное время"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Мероприятия по организации отдыха детей в каникулярное время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1 766,31</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1 766,31</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1 766,31</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6 577,69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6 206,62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6 206,62</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371,07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371,07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Культура, кинематография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77 173,09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Культура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77 173,09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«Культура»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75 923,09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библиотечного дела"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7 924,09</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7 624,09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библиотеки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Модернизация (развитие) материально-технической базы муниципальных библиотек</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67 749,00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культурно-досуговых учреждений"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59 536,00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Мероприятия в сфере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культурно-досуговые учреждения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59 500,00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55 120,00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4 380,00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массового отдыха жителей городского округа в парках культуры и отдыха"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условий для массового отдыха жителей городского округа в парках культуры и отдыха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муниципальных учреждений культуры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Сохранение достигнутого уровня заработной платы отдельных категорий работников в сферах здравоохранения,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"Укрепление материально-технической базы муниципальных учреждений культуры"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доступной среды"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доступной среды в муниципальных учреждениях культуры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Реализация на территориях муниципальных образований проектов граждан, сформированных в рамках практик инициативного бюджетирования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Здравоохранение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здравоохранения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"Здравоохранение"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"Финансовое обеспечение системы организации медицинской помощи"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мер социальной поддержки медицинских работников"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Социальная политика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50 310,08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Пенсионное обеспечение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3 701,88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3 701,88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3 701,88</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3 701,88</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3 701,88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3 701,88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3 701,88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3 701,88</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5 213,70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5 213,70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5 213,70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"Социальная поддержка отдельных категорий граждан и почетных граждан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Оказание мер социальной поддержки и социальной помощи гражданам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"Проведение социально значимых мероприятий"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4 818,70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расходы в области социальной политики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4 818,70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4 565,00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4 565,00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4 565,00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253,70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253,70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253,70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Охрана семьи и детства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41 194,50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17 791,00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17 791,00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17 791,00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17 791,00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176,00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176,00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17 615,00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17 615,00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17 615,00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"Жилище"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23 403,50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жильем молодых семей"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Реализация мероприятий по обеспечению жильем молодых семей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гражданам на приобретение жилья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на приобретение объектов недвижимого имущества в государственную (муниципальную) собственность</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Другие вопросы в области социальной политики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и поддержка социально ориентированных некоммерческих организаций"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негосударственного сектора социального обслуживания"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Оказание поддержки социально ориентированным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Физическая культура и спорт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159 866,00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Массовый спорт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"Спорт"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физической культуры и спорта"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физической культуры и спорта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32 689,37</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2 590,00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Спорт высших достижений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124 586,63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"Спорт"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124 586,63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физической культуры и спорта"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занятий физической культурой и спортом"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"Подготовка спортивного резерва"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"Подготовка спортивных сборных команд"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123 588,63</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198,00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долга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внутреннего долга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"Управление муниципальным долгом"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мероприятий в рамках управления муниципальным долгом"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1230100800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долга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1230100800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700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1230100800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730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Совет депутатов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14 652,00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Общегосударственные вопросы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14 165,00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14 165,00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14 165,00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Председатель представительного органа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3 746,00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3 746,00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3 746,00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2 998,00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748,00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содержание представительного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10 419,00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9 569,00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9 569,00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4 999,00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3 060,00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1 510,00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850,00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Социальная политика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Пенсионное обеспечение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487,00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487,00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487,00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Контрольно-счетная палата городского округа Котельники Московской области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8 689,20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Общегосударственные вопросы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8 424,20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8 424,20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8 424,20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контрольно-счетной палаты</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8 424,20</w:t>
            </w:r>
          </w:p>
        </w:tc>
      </w:tr>
      <w:tr w:rsidR="00E82CD2" w:rsidRPr="00E82CD2" w:rsidTr="007A687D">
        <w:trPr>
          <w:trHeight w:val="91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7 390,00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7 390,00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5 676,00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1 714,00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1 032,20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1 032,20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1 006,20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851</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Социальная политика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Пенсионное обеспечение</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0400000000</w:t>
            </w:r>
          </w:p>
        </w:tc>
        <w:tc>
          <w:tcPr>
            <w:tcW w:w="96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0410000000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265,00</w:t>
            </w:r>
          </w:p>
        </w:tc>
      </w:tr>
      <w:tr w:rsidR="00E82CD2" w:rsidRPr="00E82CD2" w:rsidTr="007A687D">
        <w:trPr>
          <w:trHeight w:val="69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0411500000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265,00</w:t>
            </w:r>
          </w:p>
        </w:tc>
      </w:tr>
      <w:tr w:rsidR="00E82CD2" w:rsidRPr="00E82CD2" w:rsidTr="007A687D">
        <w:trPr>
          <w:trHeight w:val="465"/>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265,00</w:t>
            </w:r>
          </w:p>
        </w:tc>
      </w:tr>
      <w:tr w:rsidR="00E82CD2" w:rsidRPr="00E82CD2" w:rsidTr="007A687D">
        <w:trPr>
          <w:trHeight w:val="300"/>
        </w:trPr>
        <w:tc>
          <w:tcPr>
            <w:tcW w:w="226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w:t>
            </w:r>
          </w:p>
        </w:tc>
        <w:tc>
          <w:tcPr>
            <w:tcW w:w="13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w:t>
            </w:r>
          </w:p>
        </w:tc>
        <w:tc>
          <w:tcPr>
            <w:tcW w:w="1251"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96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312</w:t>
            </w:r>
          </w:p>
        </w:tc>
        <w:tc>
          <w:tcPr>
            <w:tcW w:w="172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265,00</w:t>
            </w:r>
          </w:p>
        </w:tc>
      </w:tr>
      <w:tr w:rsidR="00E82CD2" w:rsidRPr="00E82CD2" w:rsidTr="007A687D">
        <w:trPr>
          <w:trHeight w:val="240"/>
        </w:trPr>
        <w:tc>
          <w:tcPr>
            <w:tcW w:w="7764"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Итого</w:t>
            </w:r>
          </w:p>
        </w:tc>
        <w:tc>
          <w:tcPr>
            <w:tcW w:w="1720" w:type="dxa"/>
            <w:tcBorders>
              <w:top w:val="single" w:sz="8" w:space="0" w:color="000000"/>
              <w:left w:val="nil"/>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4 404 672,85</w:t>
            </w:r>
          </w:p>
        </w:tc>
      </w:tr>
    </w:tbl>
    <w:p w:rsidR="00F306C9" w:rsidRPr="00E82CD2" w:rsidRDefault="00F306C9" w:rsidP="002A24B3">
      <w:pPr>
        <w:rPr>
          <w:rFonts w:ascii="Arial" w:hAnsi="Arial" w:cs="Arial"/>
        </w:rPr>
      </w:pPr>
    </w:p>
    <w:p w:rsidR="00F306C9" w:rsidRPr="00E82CD2" w:rsidRDefault="00F306C9" w:rsidP="002A24B3">
      <w:pPr>
        <w:rPr>
          <w:rFonts w:ascii="Arial" w:hAnsi="Arial" w:cs="Arial"/>
        </w:rPr>
      </w:pPr>
    </w:p>
    <w:tbl>
      <w:tblPr>
        <w:tblW w:w="10206" w:type="dxa"/>
        <w:tblLook w:val="04A0" w:firstRow="1" w:lastRow="0" w:firstColumn="1" w:lastColumn="0" w:noHBand="0" w:noVBand="1"/>
      </w:tblPr>
      <w:tblGrid>
        <w:gridCol w:w="5480"/>
        <w:gridCol w:w="4726"/>
      </w:tblGrid>
      <w:tr w:rsidR="00F306C9" w:rsidRPr="00E82CD2" w:rsidTr="00F306C9">
        <w:trPr>
          <w:trHeight w:val="1985"/>
        </w:trPr>
        <w:tc>
          <w:tcPr>
            <w:tcW w:w="5480" w:type="dxa"/>
            <w:tcBorders>
              <w:top w:val="nil"/>
              <w:left w:val="nil"/>
              <w:right w:val="nil"/>
            </w:tcBorders>
            <w:shd w:val="clear" w:color="auto" w:fill="auto"/>
            <w:noWrap/>
            <w:vAlign w:val="bottom"/>
            <w:hideMark/>
          </w:tcPr>
          <w:p w:rsidR="00F306C9" w:rsidRPr="00E82CD2" w:rsidRDefault="00F306C9" w:rsidP="00F306C9">
            <w:pPr>
              <w:suppressAutoHyphens w:val="0"/>
              <w:rPr>
                <w:rFonts w:ascii="Arial" w:hAnsi="Arial" w:cs="Arial"/>
                <w:lang w:eastAsia="ru-RU"/>
              </w:rPr>
            </w:pPr>
          </w:p>
        </w:tc>
        <w:tc>
          <w:tcPr>
            <w:tcW w:w="4726" w:type="dxa"/>
            <w:tcBorders>
              <w:top w:val="nil"/>
              <w:left w:val="nil"/>
              <w:bottom w:val="nil"/>
              <w:right w:val="nil"/>
            </w:tcBorders>
            <w:shd w:val="clear" w:color="auto" w:fill="auto"/>
            <w:vAlign w:val="bottom"/>
            <w:hideMark/>
          </w:tcPr>
          <w:p w:rsidR="00F306C9" w:rsidRPr="00E82CD2" w:rsidRDefault="00954735" w:rsidP="00F306C9">
            <w:pPr>
              <w:suppressAutoHyphens w:val="0"/>
              <w:rPr>
                <w:rFonts w:ascii="Arial" w:hAnsi="Arial" w:cs="Arial"/>
                <w:lang w:eastAsia="ru-RU"/>
              </w:rPr>
            </w:pPr>
            <w:r w:rsidRPr="00E82CD2">
              <w:rPr>
                <w:rFonts w:ascii="Arial" w:hAnsi="Arial" w:cs="Arial"/>
                <w:lang w:eastAsia="ru-RU"/>
              </w:rPr>
              <w:t>Приложение 6</w:t>
            </w:r>
            <w:r w:rsidR="00F306C9"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00F306C9" w:rsidRPr="00E82CD2">
              <w:rPr>
                <w:rFonts w:ascii="Arial" w:hAnsi="Arial" w:cs="Arial"/>
                <w:lang w:eastAsia="ru-RU"/>
              </w:rPr>
              <w:br/>
              <w:t>13.12.2022 №7/57</w:t>
            </w:r>
          </w:p>
          <w:p w:rsidR="008D13D0" w:rsidRPr="00E82CD2" w:rsidRDefault="003461D4" w:rsidP="003461D4">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p>
          <w:p w:rsidR="003461D4" w:rsidRPr="00E82CD2" w:rsidRDefault="008D13D0" w:rsidP="003461D4">
            <w:pPr>
              <w:jc w:val="center"/>
              <w:rPr>
                <w:rFonts w:ascii="Arial" w:hAnsi="Arial" w:cs="Arial"/>
              </w:rPr>
            </w:pPr>
            <w:r w:rsidRPr="00E82CD2">
              <w:rPr>
                <w:rFonts w:ascii="Arial" w:hAnsi="Arial" w:cs="Arial"/>
                <w:lang w:eastAsia="ru-RU"/>
              </w:rPr>
              <w:t>от 29.06.2023 №4/65</w:t>
            </w:r>
            <w:r w:rsidR="003461D4" w:rsidRPr="00E82CD2">
              <w:rPr>
                <w:rFonts w:ascii="Arial" w:hAnsi="Arial" w:cs="Arial"/>
              </w:rPr>
              <w:t>)</w:t>
            </w:r>
          </w:p>
        </w:tc>
      </w:tr>
    </w:tbl>
    <w:p w:rsidR="00F306C9" w:rsidRPr="00E82CD2" w:rsidRDefault="00F306C9" w:rsidP="002A24B3">
      <w:pPr>
        <w:rPr>
          <w:rFonts w:ascii="Arial" w:hAnsi="Arial" w:cs="Arial"/>
        </w:rPr>
      </w:pPr>
    </w:p>
    <w:p w:rsidR="00F306C9" w:rsidRPr="00E82CD2" w:rsidRDefault="00F306C9" w:rsidP="002A24B3">
      <w:pPr>
        <w:rPr>
          <w:rFonts w:ascii="Arial" w:hAnsi="Arial" w:cs="Arial"/>
        </w:rPr>
      </w:pPr>
    </w:p>
    <w:p w:rsidR="00F306C9" w:rsidRPr="00E82CD2" w:rsidRDefault="00F306C9" w:rsidP="002A24B3">
      <w:pPr>
        <w:rPr>
          <w:rFonts w:ascii="Arial" w:hAnsi="Arial" w:cs="Arial"/>
        </w:rPr>
      </w:pPr>
    </w:p>
    <w:tbl>
      <w:tblPr>
        <w:tblW w:w="10206" w:type="dxa"/>
        <w:tblLayout w:type="fixed"/>
        <w:tblLook w:val="04A0" w:firstRow="1" w:lastRow="0" w:firstColumn="1" w:lastColumn="0" w:noHBand="0" w:noVBand="1"/>
      </w:tblPr>
      <w:tblGrid>
        <w:gridCol w:w="2552"/>
        <w:gridCol w:w="851"/>
        <w:gridCol w:w="992"/>
        <w:gridCol w:w="709"/>
        <w:gridCol w:w="1142"/>
        <w:gridCol w:w="842"/>
        <w:gridCol w:w="1418"/>
        <w:gridCol w:w="1700"/>
      </w:tblGrid>
      <w:tr w:rsidR="008D13D0" w:rsidRPr="00E82CD2" w:rsidTr="008D13D0">
        <w:trPr>
          <w:trHeight w:val="582"/>
        </w:trPr>
        <w:tc>
          <w:tcPr>
            <w:tcW w:w="10206" w:type="dxa"/>
            <w:gridSpan w:val="8"/>
            <w:tcBorders>
              <w:top w:val="nil"/>
              <w:left w:val="nil"/>
              <w:bottom w:val="nil"/>
              <w:right w:val="nil"/>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Ведомственная структура расходов бюджета городского округа Котельники Московской области на плановый период 2024 и 2025 годов</w:t>
            </w:r>
          </w:p>
        </w:tc>
      </w:tr>
      <w:tr w:rsidR="008D13D0" w:rsidRPr="00E82CD2" w:rsidTr="008D13D0">
        <w:trPr>
          <w:trHeight w:val="642"/>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Наименования</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Код главы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proofErr w:type="spellStart"/>
            <w:r w:rsidRPr="00E82CD2">
              <w:rPr>
                <w:rFonts w:ascii="Arial" w:hAnsi="Arial" w:cs="Arial"/>
                <w:bCs/>
                <w:lang w:eastAsia="ru-RU"/>
              </w:rPr>
              <w:t>Рз</w:t>
            </w:r>
            <w:proofErr w:type="spellEnd"/>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proofErr w:type="spellStart"/>
            <w:r w:rsidRPr="00E82CD2">
              <w:rPr>
                <w:rFonts w:ascii="Arial" w:hAnsi="Arial" w:cs="Arial"/>
                <w:bCs/>
                <w:lang w:eastAsia="ru-RU"/>
              </w:rPr>
              <w:t>Пр</w:t>
            </w:r>
            <w:proofErr w:type="spellEnd"/>
          </w:p>
        </w:tc>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ЦСР</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ВР</w:t>
            </w:r>
          </w:p>
        </w:tc>
        <w:tc>
          <w:tcPr>
            <w:tcW w:w="3118" w:type="dxa"/>
            <w:gridSpan w:val="2"/>
            <w:tcBorders>
              <w:top w:val="single" w:sz="8" w:space="0" w:color="000000"/>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Сумма (тыс. руб.)</w:t>
            </w:r>
          </w:p>
        </w:tc>
      </w:tr>
      <w:tr w:rsidR="008D13D0" w:rsidRPr="00E82CD2" w:rsidTr="008D13D0">
        <w:trPr>
          <w:trHeight w:val="345"/>
        </w:trPr>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8D13D0" w:rsidRPr="00E82CD2" w:rsidRDefault="008D13D0" w:rsidP="008D13D0">
            <w:pPr>
              <w:suppressAutoHyphens w:val="0"/>
              <w:rPr>
                <w:rFonts w:ascii="Arial" w:hAnsi="Arial" w:cs="Arial"/>
                <w:bCs/>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D13D0" w:rsidRPr="00E82CD2" w:rsidRDefault="008D13D0" w:rsidP="008D13D0">
            <w:pPr>
              <w:suppressAutoHyphens w:val="0"/>
              <w:rPr>
                <w:rFonts w:ascii="Arial" w:hAnsi="Arial" w:cs="Arial"/>
                <w:bCs/>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8D13D0" w:rsidRPr="00E82CD2" w:rsidRDefault="008D13D0" w:rsidP="008D13D0">
            <w:pPr>
              <w:suppressAutoHyphens w:val="0"/>
              <w:rPr>
                <w:rFonts w:ascii="Arial" w:hAnsi="Arial" w:cs="Arial"/>
                <w:bCs/>
                <w:lang w:eastAsia="ru-RU"/>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8D13D0" w:rsidRPr="00E82CD2" w:rsidRDefault="008D13D0" w:rsidP="008D13D0">
            <w:pPr>
              <w:suppressAutoHyphens w:val="0"/>
              <w:rPr>
                <w:rFonts w:ascii="Arial" w:hAnsi="Arial" w:cs="Arial"/>
                <w:bCs/>
                <w:lang w:eastAsia="ru-RU"/>
              </w:rPr>
            </w:pPr>
          </w:p>
        </w:tc>
        <w:tc>
          <w:tcPr>
            <w:tcW w:w="1142" w:type="dxa"/>
            <w:vMerge/>
            <w:tcBorders>
              <w:top w:val="single" w:sz="8" w:space="0" w:color="000000"/>
              <w:left w:val="single" w:sz="8" w:space="0" w:color="000000"/>
              <w:bottom w:val="single" w:sz="8" w:space="0" w:color="000000"/>
              <w:right w:val="single" w:sz="8" w:space="0" w:color="000000"/>
            </w:tcBorders>
            <w:vAlign w:val="center"/>
            <w:hideMark/>
          </w:tcPr>
          <w:p w:rsidR="008D13D0" w:rsidRPr="00E82CD2" w:rsidRDefault="008D13D0" w:rsidP="008D13D0">
            <w:pPr>
              <w:suppressAutoHyphens w:val="0"/>
              <w:rPr>
                <w:rFonts w:ascii="Arial" w:hAnsi="Arial" w:cs="Arial"/>
                <w:bCs/>
                <w:lang w:eastAsia="ru-RU"/>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8D13D0" w:rsidRPr="00E82CD2" w:rsidRDefault="008D13D0" w:rsidP="008D13D0">
            <w:pPr>
              <w:suppressAutoHyphens w:val="0"/>
              <w:rPr>
                <w:rFonts w:ascii="Arial" w:hAnsi="Arial" w:cs="Arial"/>
                <w:bCs/>
                <w:lang w:eastAsia="ru-RU"/>
              </w:rPr>
            </w:pPr>
          </w:p>
        </w:tc>
        <w:tc>
          <w:tcPr>
            <w:tcW w:w="1418" w:type="dxa"/>
            <w:tcBorders>
              <w:top w:val="nil"/>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2024 год</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2025 год</w:t>
            </w:r>
          </w:p>
        </w:tc>
      </w:tr>
      <w:tr w:rsidR="008D13D0" w:rsidRPr="00E82CD2" w:rsidTr="008D13D0">
        <w:trPr>
          <w:trHeight w:val="300"/>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w:t>
            </w:r>
          </w:p>
        </w:tc>
        <w:tc>
          <w:tcPr>
            <w:tcW w:w="851" w:type="dxa"/>
            <w:tcBorders>
              <w:top w:val="nil"/>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2</w:t>
            </w:r>
          </w:p>
        </w:tc>
        <w:tc>
          <w:tcPr>
            <w:tcW w:w="992" w:type="dxa"/>
            <w:tcBorders>
              <w:top w:val="nil"/>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3</w:t>
            </w:r>
          </w:p>
        </w:tc>
        <w:tc>
          <w:tcPr>
            <w:tcW w:w="709" w:type="dxa"/>
            <w:tcBorders>
              <w:top w:val="nil"/>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4</w:t>
            </w:r>
          </w:p>
        </w:tc>
        <w:tc>
          <w:tcPr>
            <w:tcW w:w="1142" w:type="dxa"/>
            <w:tcBorders>
              <w:top w:val="nil"/>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5</w:t>
            </w:r>
          </w:p>
        </w:tc>
        <w:tc>
          <w:tcPr>
            <w:tcW w:w="842" w:type="dxa"/>
            <w:tcBorders>
              <w:top w:val="nil"/>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6</w:t>
            </w:r>
          </w:p>
        </w:tc>
        <w:tc>
          <w:tcPr>
            <w:tcW w:w="1418" w:type="dxa"/>
            <w:tcBorders>
              <w:top w:val="nil"/>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7</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8</w:t>
            </w:r>
          </w:p>
        </w:tc>
      </w:tr>
      <w:tr w:rsidR="008D13D0" w:rsidRPr="00E82CD2" w:rsidTr="008D13D0">
        <w:trPr>
          <w:trHeight w:val="465"/>
        </w:trPr>
        <w:tc>
          <w:tcPr>
            <w:tcW w:w="2552"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Администрация городского округа Котельники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5 761 324,39</w:t>
            </w:r>
          </w:p>
        </w:tc>
        <w:tc>
          <w:tcPr>
            <w:tcW w:w="1700" w:type="dxa"/>
            <w:tcBorders>
              <w:top w:val="single" w:sz="8"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3 950 177,27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408 088,58</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413 934,64</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3 449,70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3 449,70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745,00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745,00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172 341,49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172 362,49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1 011,59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1 011,59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1 011,59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1 011,59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1 011,59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1 011,59</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662,83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662,83</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200,17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200,17</w:t>
            </w:r>
          </w:p>
        </w:tc>
      </w:tr>
      <w:tr w:rsidR="008D13D0" w:rsidRPr="00E82CD2" w:rsidTr="008D13D0">
        <w:trPr>
          <w:trHeight w:val="114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114,13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114,13</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2 437,02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2 458,02</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2 437,02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2 458,02</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2 437,02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2 458,02</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2 362,00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2 383,00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2 018,00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2 018,00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1 550,00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468,00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365,00</w:t>
            </w:r>
          </w:p>
        </w:tc>
      </w:tr>
      <w:tr w:rsidR="008D13D0" w:rsidRPr="00E82CD2" w:rsidTr="008D13D0">
        <w:trPr>
          <w:trHeight w:val="114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75,02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75,02</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48,33</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14,69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157 279,09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157 279,09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1 621,37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1 621,37</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государственных полномочий в области земельных отношений"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1 621,37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1 621,37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1 031,00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872,40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872,40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872,40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872,40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670,10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670,10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202,30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202,30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453,38</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453,38</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136,99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136,99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155 657,72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155 657,72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155 207,72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155 207,72</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деятельности администрации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155 007,72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155 007,72</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117 787,72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117 787,72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117 787,72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117 787,72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91 823,72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91 823,72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25 764,00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25 764,00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34 400,00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34 400,00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в общественные организации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18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1250300830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r>
      <w:tr w:rsidR="008D13D0" w:rsidRPr="00E82CD2" w:rsidTr="008D13D0">
        <w:trPr>
          <w:trHeight w:val="204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8 248,60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архивного дела"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1 193,00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1 194,00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1 155,00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1 155,00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887,00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887,00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39,00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39,00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w:t>
            </w:r>
          </w:p>
        </w:tc>
      </w:tr>
      <w:tr w:rsidR="008D13D0" w:rsidRPr="00E82CD2" w:rsidTr="008D13D0">
        <w:trPr>
          <w:trHeight w:val="114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"Архитектура и градостроительство"</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"Реализация политики пространственного развития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299,00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299,00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237,32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237,32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237,32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237,32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182,27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182,27</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540,75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540,75</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163,31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163,31</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1 084,13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1 084,13</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1 084,13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1 084,13</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1 084,13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1 084,13</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708,00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462,00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462,00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139,00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139,00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административных комиссий, уполномоченных рассматривать дела об административных правонарушениях в сфере благоустройства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288,48</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288,48</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87,65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87,65</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Резервные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Непрограммные расходы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Резервный фонд администрации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Резервные средства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870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Резервный фонд на предупреждение и ликвидацию чрезвычайных ситуаций и последствий стихийных бедствий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Резервные средства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870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229 552,39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235 377,45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153 754,95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153 754,95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152 454,95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152 454,95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152 454,95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152 454,95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деятельности муниципальных казенных учреждений в сфере закупок товаров, работ,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16 110,89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16 110,89</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15 275,89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15 275,89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15 275,89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15 275,89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11 747,45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11 747,45</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3 528,44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3 528,44</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26 053,90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26 053,90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24 668,90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24 668,90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24 668,90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24 668,90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18 946,93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18 946,93</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5 721,97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5 721,97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110 290,15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110 290,15</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99 768,15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99 768,15</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99 768,15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99 768,15</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76 763,52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76 763,52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22 974,64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22 974,64</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10 512,00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10 512,00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10 512,00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10 512,00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10 112,00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10 112,00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10 796,00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10 796,00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10 796,00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10 796,00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r>
      <w:tr w:rsidR="008D13D0" w:rsidRPr="00E82CD2" w:rsidTr="008D13D0">
        <w:trPr>
          <w:trHeight w:val="204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6 746,00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создания и эксплуатации сети объектов наружной рекламы"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1310700660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1310700660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1310700660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1310700660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1530106190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1530106190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1530106190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1530106190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Непрограммные расходы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2 001,45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7 826,51</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расходы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2 001,45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7 826,51</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1 801,45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7 626,51</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1 801,45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7 626,51</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1 801,45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7 626,51</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Национальная оборона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4 991,22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4 997,85</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4 921,22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4 927,85</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4 921,22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4 927,85</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4 921,22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4 927,85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"Осуществление первичного воинского учета"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4 921,22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4 927,85</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2 317,73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2 399,35</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2 237,11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2 312,10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2 237,11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2 312,10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1 713,60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1 771,20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517,51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534,90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80,62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80,62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87,25</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20,62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27,25</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2 603,49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2 528,50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2 548,49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2 473,50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2 548,49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2 473,50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1 957,37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1 899,77</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591,13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573,73</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Мобилизационная подготовка экономики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и осуществление мероприятий по мобилизационной подготовке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1250100720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1250100720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1250100720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1250100720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51 870,00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45 465,00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Гражданская оборона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4 311,00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4 311,00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4 311,00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4 311,00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570,00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деятельности общественных объединений правоохранительной направленности"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0810200780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0810200780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0810200780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0810200780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0810300300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0810300300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0810300300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0810300300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3 105,00</w:t>
            </w:r>
          </w:p>
        </w:tc>
      </w:tr>
      <w:tr w:rsidR="008D13D0" w:rsidRPr="00E82CD2" w:rsidTr="008D13D0">
        <w:trPr>
          <w:trHeight w:val="114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Основное мероприятие "Реализация мероприятий по подготовке населения и </w:t>
            </w:r>
            <w:proofErr w:type="gramStart"/>
            <w:r w:rsidRPr="00E82CD2">
              <w:rPr>
                <w:rFonts w:ascii="Arial" w:hAnsi="Arial" w:cs="Arial"/>
                <w:lang w:eastAsia="ru-RU"/>
              </w:rPr>
              <w:t>специалистов</w:t>
            </w:r>
            <w:proofErr w:type="gramEnd"/>
            <w:r w:rsidRPr="00E82CD2">
              <w:rPr>
                <w:rFonts w:ascii="Arial" w:hAnsi="Arial" w:cs="Arial"/>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636,00</w:t>
            </w:r>
          </w:p>
        </w:tc>
      </w:tr>
      <w:tr w:rsidR="008D13D0" w:rsidRPr="00E82CD2" w:rsidTr="008D13D0">
        <w:trPr>
          <w:trHeight w:val="15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0830200700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22 979,00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22 979,00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22 979,00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22 979,00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"Эксплуатация Системы-112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Содержание и развитие Системы-112, ЕДДС</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0820101850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0820101850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0820101850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0820101850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Содержание и развитие муниципальных экстренных оперативных служб</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16 865,00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16 865,00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5 093,00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5 093,00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24 580,00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18 175,00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24 580,00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18 175,00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17 595,00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15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23 105,00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мероприятий в сфере профилактики правонарушений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0810400900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0810400900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0810400900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0810400900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08104S3820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6 405,00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08104S3820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6 405,00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08104S3820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6 405,00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08104S3820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6 405,00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15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114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0810500990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0810500990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0810500990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0810500990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пожарной безопасности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первичных мер пожарной безопасности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55 724,19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49 053,19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сельского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"Сохранение ветеринарно-санитарного благополучия"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0640160870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0640160870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0640160870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0640160870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Водное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водохозяйственного комплекса"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"Ликвидация последствий засорения водных объектов"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мероприятий по устранению загрязнения водных объектов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0720301710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0720301710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0720301710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0720301710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Транспорт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 функционирование дорожно-транспортного комплекса"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"Пассажирский транспорт общего пользования"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транспортного обслуживания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1410200280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1410200280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1410200280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1410200280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42 412,19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35 741,19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 функционирование дорожно-транспортного комплекса"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42 412,19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35 741,19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"Дороги Подмосковья"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42 412,19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35 741,19</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"Ремонт, капитальный ремонт сети автомобильных дорог, мостов и путепроводов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42 412,19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35 741,19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Дорожная деятельность в отношении автомобильных дорог местного значения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Мероприятия по обеспечению безопасности дорожного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10 350,00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10 350,00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10 350,00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10 350,00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и обеспечение функционирования парковок (парковочных мест)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1420470240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1420470240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1420470240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1420470240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14204S0240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23 783,00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14204S0240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23 783,00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14204S0240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23 783,00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14204S0240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23 783,00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Связь и информатика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9 431,00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9 431,00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9 431,00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9 431,00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9 431,00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9 431,00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"Информационная инфраструктура"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Развитие информационной инфраструктуры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1520101150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1520101150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1520101150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1520101150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"Информационная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Информационная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1520201160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1520201160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1520201160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1520201160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"Цифровое государственное управление"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Цифровое государственное управление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1520301170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1520301170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1520301170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1520301170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"Предпринимательство"</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"Реализация механизмов муниципальной поддержки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Содействие развитию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1130200750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1130200750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1130200750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1130200750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потребительского рынка и услуг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"Развитие потребительского рынка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1140101860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1140101860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1140101860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1140101860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231 727,00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293 443,00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Жилищное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9 168,00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8 604,00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7 700,00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7 700,00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7 700,00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на капитальный ремонт общего имущества многоквартирных домов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"Приведение в надлежащее состояние подъездов в многоквартирных домах"</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Ремонт подъездов в многоквартирных домах</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17203S0950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17203S0950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17203S0950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17203S0950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2 750,00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1 750,00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инженерной инфраструктуры, энергоэффективности и отрасли обращения с отходами»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2 750,00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"Объекты теплоснабжения, инженерные коммуникации"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Строительство и реконструкция объектов теплоснабжения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1030174730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1030174730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1030174730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1030174730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"Энергосбережение и повышение энергетической эффективности"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учета энергоресурсов в жилищном фонде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1050201200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1050201200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1050201200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1050201200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219 741,00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283 021,00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"Ликвидация накопленного вреда окружающей среде"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Ликвидация несанкционированных свалок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0750101460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0750101460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0750101460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0750101460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"Развитие похоронного дела"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ритуальных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0810700480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0810700480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0810700480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0810700480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0810700590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0810700590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0810700590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0810700590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0810762820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0810762820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0810762820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0810762820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217 030,00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280 310,00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"Комфортная городская среда"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21 730,00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101 730,00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"Благоустройство общественных территорий муниципальных образований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21 730,00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21 730,00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E82CD2">
              <w:rPr>
                <w:rFonts w:ascii="Arial" w:hAnsi="Arial" w:cs="Arial"/>
                <w:lang w:eastAsia="ru-RU"/>
              </w:rPr>
              <w:t>меропритяй</w:t>
            </w:r>
            <w:proofErr w:type="spellEnd"/>
            <w:r w:rsidRPr="00E82CD2">
              <w:rPr>
                <w:rFonts w:ascii="Arial" w:hAnsi="Arial" w:cs="Arial"/>
                <w:lang w:eastAsia="ru-RU"/>
              </w:rPr>
              <w:t xml:space="preserve"> по содержание территорий)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1710101340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1710101340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1710101340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1710101340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Благоустройство пространств для активного отдыха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1710171970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1710171970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1710171970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1710171970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Устройство систем наружного освещения в рамках реализации проекта "Светлый город"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1710172630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1710172630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1710172630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1710172630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Федеральный проект "Формирование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171F255555</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171F255555</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171F255555</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171F255555</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178 580,00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178 580,00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благоустройства территории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1720100620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1720100620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1720100620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1720100620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Замена и модернизация детских игровых площадок</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1720101330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33 280,00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1720101330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33 280,00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1720101330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33 280,00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1720101330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33 280,00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наружного освещения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9 350,00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9 350,00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Ликвидация несанкционированных навалов мусора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1720101790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1720101790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1720101790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1720101790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благоустройства (МБУ/МАУ)</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1720106242</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1720106242</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1720106242</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1720106242</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инженерной инфраструктуры, энергоэффективности и отрасли обращения с отходами»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"Реализация полномочий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114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1080261930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1080261930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1080261930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1080261930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Охрана окружающей среды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732,69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732,69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Другие вопросы в области охраны окружающей среды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732,69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732,69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"Экология и окружающая среда"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732,69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732,69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"Охрана окружающей среды"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"Проведение обследований состояния окружающей среды"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мероприятий по охране окружающей среды в границах городского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0710100370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0710100370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0710100370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0710100370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"Вовлечение населения в экологические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и проведение экологических мероприятий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0710301430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0710301430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0710301430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0710301430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лесного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"Осуществление отдельных полномочий в области лесных отношений"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13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0740162050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0740162050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0740162050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0740162050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4 727 332,90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2 837 688,77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Дошкольное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826 295,91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795 304,30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445 179,00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445 179,00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445 179,00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445 179,00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404 316,00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404 316,00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дошкольные образовательные организации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r>
      <w:tr w:rsidR="008D13D0" w:rsidRPr="00E82CD2" w:rsidTr="008D13D0">
        <w:trPr>
          <w:trHeight w:val="27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228 654,00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228 654,00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228 654,00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228 654,00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228 654,00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228 654,00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224 073,00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224 073,00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4 581,00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4 581,00</w:t>
            </w:r>
          </w:p>
        </w:tc>
      </w:tr>
      <w:tr w:rsidR="008D13D0" w:rsidRPr="00E82CD2" w:rsidTr="008D13D0">
        <w:trPr>
          <w:trHeight w:val="33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42 662,00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42 662,00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42 662,00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42 662,00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42 662,00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42 662,00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42 662,00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42 662,00</w:t>
            </w:r>
          </w:p>
        </w:tc>
      </w:tr>
      <w:tr w:rsidR="008D13D0" w:rsidRPr="00E82CD2" w:rsidTr="008D13D0">
        <w:trPr>
          <w:trHeight w:val="27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18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031P2S2330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031P2S2330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031P2S2330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031P2S2330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E82CD2">
              <w:rPr>
                <w:rFonts w:ascii="Arial" w:hAnsi="Arial" w:cs="Arial"/>
                <w:lang w:eastAsia="ru-RU"/>
              </w:rPr>
              <w:t>за средств</w:t>
            </w:r>
            <w:proofErr w:type="gramEnd"/>
            <w:r w:rsidRPr="00E82CD2">
              <w:rPr>
                <w:rFonts w:ascii="Arial" w:hAnsi="Arial" w:cs="Arial"/>
                <w:lang w:eastAsia="ru-RU"/>
              </w:rPr>
              <w:t xml:space="preserve">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дошкольного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Проектирование и строительство дошкольных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18301S4440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18301S4440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18301S4440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18301S4440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3 856 710,99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1 998 058,47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406 328,54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408 938,47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406 328,54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408 938,47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366 855,00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366 855,00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r>
      <w:tr w:rsidR="008D13D0" w:rsidRPr="00E82CD2" w:rsidTr="008D13D0">
        <w:trPr>
          <w:trHeight w:val="33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0310153031</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0310153031</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0310153031</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0310153031</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r>
      <w:tr w:rsidR="008D13D0" w:rsidRPr="00E82CD2" w:rsidTr="008D13D0">
        <w:trPr>
          <w:trHeight w:val="27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264 265,00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264 265,00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264 265,00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264 265,00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264 265,00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264 265,00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248 901,00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248 901,00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15 364,00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15 364,00</w:t>
            </w:r>
          </w:p>
        </w:tc>
      </w:tr>
      <w:tr w:rsidR="008D13D0" w:rsidRPr="00E82CD2" w:rsidTr="008D13D0">
        <w:trPr>
          <w:trHeight w:val="33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9 457,00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9 457,00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9 457,00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9 457,00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9 457,00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9 457,00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9 457,00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9 457,00</w:t>
            </w:r>
          </w:p>
        </w:tc>
      </w:tr>
      <w:tr w:rsidR="008D13D0" w:rsidRPr="00E82CD2" w:rsidTr="008D13D0">
        <w:trPr>
          <w:trHeight w:val="27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r>
      <w:tr w:rsidR="008D13D0" w:rsidRPr="00E82CD2" w:rsidTr="008D13D0">
        <w:trPr>
          <w:trHeight w:val="114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39 473,54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42 083,47</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03102L3040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25 345,54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27 955,47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03102L3040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25 345,54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27 955,47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03102L3040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25 345,54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27 955,47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03102L3040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25 345,54</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27 955,47</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03102S2870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03102S2870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03102S2870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03102S2870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«Цифровое муниципальное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Федеральный проект "Цифровая образовательная среда"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24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152E4S1690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152E4S1690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152E4S1690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152E4S1690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Капитальные вложения в объекты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18302S4260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18302S4260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18302S4260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18302S4260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35 296,00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35 296,00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«Культура»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образования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муниципальных организаций дополнительного образования сферы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2 678,00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2 678,00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2 678,00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2 678,00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2 678,00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2 678,00</w:t>
            </w:r>
          </w:p>
        </w:tc>
      </w:tr>
      <w:tr w:rsidR="008D13D0" w:rsidRPr="00E82CD2" w:rsidTr="008D13D0">
        <w:trPr>
          <w:trHeight w:val="27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1 630,00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1 630,00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1 630,00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1 630,00</w:t>
            </w:r>
          </w:p>
        </w:tc>
      </w:tr>
      <w:tr w:rsidR="008D13D0" w:rsidRPr="00E82CD2" w:rsidTr="008D13D0">
        <w:trPr>
          <w:trHeight w:val="33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1 048,00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1 048,00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1 048,00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1 048,00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1 048,00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1 048,00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1 048,00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1 048,00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Молодежная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"Молодежь Подмосковья"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"Вовлечение молодежи в общественную жизнь"</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и осуществление мероприятий по работе с детьми и молодежью в городском округе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1340100770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1340100770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1340100770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1340100770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8 530,00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8 530,00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Федеральный проект "Патриотическое воспитание граждан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36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031EВ51791</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031EВ51791</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031EВ51791</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031EВ51791</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 Развитие системы отдыха и оздоровления детей"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"Мероприятия по организации отдыха детей в каникулярное время"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Мероприятия по организации отдыха детей в каникулярное время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04203S2190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04203S2190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04203S2190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04203S2190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Культура, кинематография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73 030,09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72 966,17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Культура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73 030,09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72 966,17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«Культура»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72 780,09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72 716,17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библиотечного дела"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7 924,09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7 860,17</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7 624,09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7 560,17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библиотеки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0230106100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7 231,25</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0230106100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7 231,25</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0230106100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7 231,25</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0230106100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7 231,25</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02301L5198</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324,09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328,92</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02301L5198</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324,09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328,92</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02301L5198</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324,09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328,92</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02301L5198</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324,09</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328,92</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Модернизация (развитие) материально-технической базы муниципальных библиотек</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0230201600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0230201600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0230201600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0230201600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64 606,00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64 606,00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культурно-досуговых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60 736,00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Мероприятия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0240400500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0240400500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0240400500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0240400500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культурно-досуговые учреждения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0240406110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0240406110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0240406110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0240406110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массового отдыха жителей городского округа в парках культуры и отдыха"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условий для массового отдыха жителей городского округа в парках культуры и отдыха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0240601010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0240601010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0240601010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0240601010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"Укрепление материально-технической базы муниципальных учреждений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доступной среды"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доступной среды в муниципальных учреждениях культуры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0250173960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0250173960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0250173960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0250173960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E82CD2">
              <w:rPr>
                <w:rFonts w:ascii="Arial" w:hAnsi="Arial" w:cs="Arial"/>
                <w:lang w:eastAsia="ru-RU"/>
              </w:rPr>
              <w:t>за средств</w:t>
            </w:r>
            <w:proofErr w:type="gramEnd"/>
            <w:r w:rsidRPr="00E82CD2">
              <w:rPr>
                <w:rFonts w:ascii="Arial" w:hAnsi="Arial" w:cs="Arial"/>
                <w:lang w:eastAsia="ru-RU"/>
              </w:rPr>
              <w:t xml:space="preserve">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Здравоохранение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Другие вопросы в области здравоохранения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"Здравоохранение"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"Финансовое обеспечение системы организации медицинской помощи"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"Развитие мер социальной поддержки медицинских работников"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0150200420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0150200420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0150200420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0150200420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49 327,72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72 895,97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3 672,00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4 350,70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4 350,70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4 350,70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4 350,70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4 350,70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4 350,70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"Социальная поддержка отдельных категорий граждан и почетных граждан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Оказание мер социальной поддержки и социальной помощи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0410900920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0410900920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0410900920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0410900920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"Проведение социально значимых мероприятий"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3 995,70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3 995,70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расходы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3 995,70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3 995,70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Охрана семьи и детства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41 105,02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64 673,27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17 791,00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17 791,00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17 791,00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17 791,00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17 791,00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17 791,00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17 791,00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17 791,00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"Жилище"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23 314,02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46 882,27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жильем молодых семей"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Реализация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09201L4970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09201L4970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09201L4970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09201L4970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0930160820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0930160820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0930160820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0930160820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"Улучшение жилищных условий отдельных категорий многодетных семей"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Реализация мероприятий по улучшению жилищных условий многодетных семей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09701S0190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09701S0190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09701S0190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09701S0190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и поддержка социально ориентированных некоммерческих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"Развитие негосударственного сектора социального обслуживания"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Оказание поддержки социально ориентированным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0460100760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0460100760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0460100760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0460100760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Физическая культура и спорт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154 000,00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154 000,00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Массовый спорт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"Спорт"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0510106140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0510106140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0510106140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0510106140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Спорт высших достижений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"Спорт"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"Подготовка спортивного резерва"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"Подготовка спортивных сборных команд"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0520106150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0520106150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0520106150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0520106150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внутреннего долга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"Управление муниципальным долгом"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"Реализация мероприятий в рамках управления муниципальным долгом"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1230100000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1230100800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1230100800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700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001</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1230100800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730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Совет депутатов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14 337,00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14 337,00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13 854,00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13 854,00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13 854,00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13 854,00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13 854,00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13 854,00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Председатель представительного органа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2 768,00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2 768,00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836,00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содержание представительного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10 250,00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10 250,00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9 198,00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9 198,00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9 198,00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9 198,00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4 463,00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118,00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118,00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3 240,00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3 240,00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1 377,00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1 377,00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003</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Контрольно-счетная палата городского округа Котельники Московской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8 687,20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8 687,20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деятельности контрольно-счетной палаты</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r>
      <w:tr w:rsidR="008D13D0" w:rsidRPr="00E82CD2" w:rsidTr="008D13D0">
        <w:trPr>
          <w:trHeight w:val="91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7 390,00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7 390,00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7 390,00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7 390,00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5 676,00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5 676,00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1 714,00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1 714,00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1 032,20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1 032,20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1 032,20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1 032,20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1 006,20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1 006,20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851</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Муниципальная программа "Социальная защита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0400000000</w:t>
            </w:r>
          </w:p>
        </w:tc>
        <w:tc>
          <w:tcPr>
            <w:tcW w:w="84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0410000000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r>
      <w:tr w:rsidR="008D13D0" w:rsidRPr="00E82CD2" w:rsidTr="008D13D0">
        <w:trPr>
          <w:trHeight w:val="69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0411500000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r>
      <w:tr w:rsidR="008D13D0" w:rsidRPr="00E82CD2" w:rsidTr="008D13D0">
        <w:trPr>
          <w:trHeight w:val="465"/>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310</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r>
      <w:tr w:rsidR="008D13D0" w:rsidRPr="00E82CD2" w:rsidTr="008D13D0">
        <w:trPr>
          <w:trHeight w:val="300"/>
        </w:trPr>
        <w:tc>
          <w:tcPr>
            <w:tcW w:w="255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004</w:t>
            </w:r>
          </w:p>
        </w:tc>
        <w:tc>
          <w:tcPr>
            <w:tcW w:w="992"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w:t>
            </w:r>
          </w:p>
        </w:tc>
        <w:tc>
          <w:tcPr>
            <w:tcW w:w="11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842"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312</w:t>
            </w:r>
          </w:p>
        </w:tc>
        <w:tc>
          <w:tcPr>
            <w:tcW w:w="1418"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c>
          <w:tcPr>
            <w:tcW w:w="1700" w:type="dxa"/>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263,00</w:t>
            </w:r>
          </w:p>
        </w:tc>
      </w:tr>
      <w:tr w:rsidR="008D13D0" w:rsidRPr="00E82CD2" w:rsidTr="008D13D0">
        <w:trPr>
          <w:trHeight w:val="240"/>
        </w:trPr>
        <w:tc>
          <w:tcPr>
            <w:tcW w:w="7088"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Итого</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5 784 348,59</w:t>
            </w:r>
          </w:p>
        </w:tc>
        <w:tc>
          <w:tcPr>
            <w:tcW w:w="1700" w:type="dxa"/>
            <w:tcBorders>
              <w:top w:val="single" w:sz="8" w:space="0" w:color="000000"/>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3 973 201,47</w:t>
            </w:r>
          </w:p>
        </w:tc>
      </w:tr>
    </w:tbl>
    <w:p w:rsidR="00F306C9" w:rsidRPr="00E82CD2" w:rsidRDefault="00F306C9" w:rsidP="002A24B3">
      <w:pPr>
        <w:rPr>
          <w:rFonts w:ascii="Arial" w:hAnsi="Arial" w:cs="Arial"/>
        </w:rPr>
      </w:pPr>
    </w:p>
    <w:p w:rsidR="00AA5B12" w:rsidRPr="00E82CD2" w:rsidRDefault="00AA5B12" w:rsidP="002A24B3">
      <w:pPr>
        <w:rPr>
          <w:rFonts w:ascii="Arial" w:hAnsi="Arial" w:cs="Arial"/>
        </w:rPr>
      </w:pPr>
    </w:p>
    <w:p w:rsidR="00AA5B12" w:rsidRPr="00E82CD2" w:rsidRDefault="00AA5B12" w:rsidP="002A24B3">
      <w:pPr>
        <w:rPr>
          <w:rFonts w:ascii="Arial" w:hAnsi="Arial" w:cs="Arial"/>
        </w:rPr>
      </w:pPr>
    </w:p>
    <w:p w:rsidR="00AA5B12" w:rsidRPr="00E82CD2" w:rsidRDefault="00AA5B12" w:rsidP="002A24B3">
      <w:pPr>
        <w:rPr>
          <w:rFonts w:ascii="Arial" w:hAnsi="Arial" w:cs="Arial"/>
        </w:rPr>
      </w:pPr>
    </w:p>
    <w:p w:rsidR="00AA5B12" w:rsidRPr="00E82CD2" w:rsidRDefault="00AA5B12" w:rsidP="002A24B3">
      <w:pPr>
        <w:rPr>
          <w:rFonts w:ascii="Arial" w:hAnsi="Arial" w:cs="Arial"/>
        </w:rPr>
      </w:pPr>
    </w:p>
    <w:p w:rsidR="00AA5B12" w:rsidRPr="00E82CD2" w:rsidRDefault="00AA5B12" w:rsidP="002A24B3">
      <w:pPr>
        <w:rPr>
          <w:rFonts w:ascii="Arial" w:hAnsi="Arial" w:cs="Arial"/>
        </w:rPr>
      </w:pPr>
    </w:p>
    <w:p w:rsidR="00AA5B12" w:rsidRPr="00E82CD2" w:rsidRDefault="00AA5B12" w:rsidP="002A24B3">
      <w:pPr>
        <w:rPr>
          <w:rFonts w:ascii="Arial" w:hAnsi="Arial" w:cs="Arial"/>
        </w:rPr>
      </w:pPr>
    </w:p>
    <w:tbl>
      <w:tblPr>
        <w:tblW w:w="10206" w:type="dxa"/>
        <w:tblLook w:val="04A0" w:firstRow="1" w:lastRow="0" w:firstColumn="1" w:lastColumn="0" w:noHBand="0" w:noVBand="1"/>
      </w:tblPr>
      <w:tblGrid>
        <w:gridCol w:w="5480"/>
        <w:gridCol w:w="4726"/>
      </w:tblGrid>
      <w:tr w:rsidR="00954735" w:rsidRPr="00E82CD2" w:rsidTr="00954735">
        <w:trPr>
          <w:trHeight w:val="1985"/>
        </w:trPr>
        <w:tc>
          <w:tcPr>
            <w:tcW w:w="5480" w:type="dxa"/>
            <w:tcBorders>
              <w:top w:val="nil"/>
              <w:left w:val="nil"/>
              <w:right w:val="nil"/>
            </w:tcBorders>
            <w:shd w:val="clear" w:color="auto" w:fill="auto"/>
            <w:noWrap/>
            <w:vAlign w:val="bottom"/>
            <w:hideMark/>
          </w:tcPr>
          <w:p w:rsidR="00954735" w:rsidRPr="00E82CD2" w:rsidRDefault="00954735" w:rsidP="00954735">
            <w:pPr>
              <w:suppressAutoHyphens w:val="0"/>
              <w:rPr>
                <w:rFonts w:ascii="Arial" w:hAnsi="Arial" w:cs="Arial"/>
                <w:lang w:eastAsia="ru-RU"/>
              </w:rPr>
            </w:pPr>
          </w:p>
        </w:tc>
        <w:tc>
          <w:tcPr>
            <w:tcW w:w="4726" w:type="dxa"/>
            <w:tcBorders>
              <w:top w:val="nil"/>
              <w:left w:val="nil"/>
              <w:bottom w:val="nil"/>
              <w:right w:val="nil"/>
            </w:tcBorders>
            <w:shd w:val="clear" w:color="auto" w:fill="auto"/>
            <w:vAlign w:val="bottom"/>
            <w:hideMark/>
          </w:tcPr>
          <w:p w:rsidR="00954735" w:rsidRPr="00E82CD2" w:rsidRDefault="00954735" w:rsidP="00954735">
            <w:pPr>
              <w:suppressAutoHyphens w:val="0"/>
              <w:rPr>
                <w:rFonts w:ascii="Arial" w:hAnsi="Arial" w:cs="Arial"/>
                <w:lang w:eastAsia="ru-RU"/>
              </w:rPr>
            </w:pPr>
            <w:r w:rsidRPr="00E82CD2">
              <w:rPr>
                <w:rFonts w:ascii="Arial" w:hAnsi="Arial" w:cs="Arial"/>
                <w:lang w:eastAsia="ru-RU"/>
              </w:rPr>
              <w:t>Приложение 7</w:t>
            </w:r>
            <w:r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82CD2">
              <w:rPr>
                <w:rFonts w:ascii="Arial" w:hAnsi="Arial" w:cs="Arial"/>
                <w:lang w:eastAsia="ru-RU"/>
              </w:rPr>
              <w:br/>
              <w:t>13.12.2022 №7/57</w:t>
            </w:r>
          </w:p>
          <w:p w:rsidR="008D13D0" w:rsidRPr="00E82CD2" w:rsidRDefault="003461D4" w:rsidP="003461D4">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p>
          <w:p w:rsidR="003461D4" w:rsidRPr="00E82CD2" w:rsidRDefault="008D13D0" w:rsidP="003461D4">
            <w:pPr>
              <w:jc w:val="center"/>
              <w:rPr>
                <w:rFonts w:ascii="Arial" w:hAnsi="Arial" w:cs="Arial"/>
              </w:rPr>
            </w:pPr>
            <w:r w:rsidRPr="00E82CD2">
              <w:rPr>
                <w:rFonts w:ascii="Arial" w:hAnsi="Arial" w:cs="Arial"/>
                <w:lang w:eastAsia="ru-RU"/>
              </w:rPr>
              <w:t xml:space="preserve">от </w:t>
            </w:r>
            <w:r w:rsidR="004825A6" w:rsidRPr="00E82CD2">
              <w:rPr>
                <w:rFonts w:ascii="Arial" w:hAnsi="Arial" w:cs="Arial"/>
                <w:lang w:eastAsia="ru-RU"/>
              </w:rPr>
              <w:t>26.09.2023 № 9/68</w:t>
            </w:r>
            <w:r w:rsidR="003461D4" w:rsidRPr="00E82CD2">
              <w:rPr>
                <w:rFonts w:ascii="Arial" w:hAnsi="Arial" w:cs="Arial"/>
              </w:rPr>
              <w:t>)</w:t>
            </w:r>
          </w:p>
        </w:tc>
      </w:tr>
    </w:tbl>
    <w:p w:rsidR="00AA5B12" w:rsidRPr="00E82CD2" w:rsidRDefault="00AA5B12" w:rsidP="002A24B3">
      <w:pPr>
        <w:rPr>
          <w:rFonts w:ascii="Arial" w:hAnsi="Arial" w:cs="Arial"/>
        </w:rPr>
      </w:pPr>
    </w:p>
    <w:tbl>
      <w:tblPr>
        <w:tblW w:w="9320" w:type="dxa"/>
        <w:tblInd w:w="108" w:type="dxa"/>
        <w:tblLook w:val="04A0" w:firstRow="1" w:lastRow="0" w:firstColumn="1" w:lastColumn="0" w:noHBand="0" w:noVBand="1"/>
      </w:tblPr>
      <w:tblGrid>
        <w:gridCol w:w="2100"/>
        <w:gridCol w:w="2920"/>
        <w:gridCol w:w="1720"/>
        <w:gridCol w:w="1000"/>
        <w:gridCol w:w="1580"/>
      </w:tblGrid>
      <w:tr w:rsidR="007A687D" w:rsidRPr="00E82CD2" w:rsidTr="007A687D">
        <w:trPr>
          <w:trHeight w:val="255"/>
        </w:trPr>
        <w:tc>
          <w:tcPr>
            <w:tcW w:w="2100" w:type="dxa"/>
            <w:tcBorders>
              <w:top w:val="nil"/>
              <w:left w:val="nil"/>
              <w:bottom w:val="nil"/>
              <w:right w:val="nil"/>
            </w:tcBorders>
            <w:shd w:val="clear" w:color="auto" w:fill="auto"/>
            <w:noWrap/>
            <w:vAlign w:val="bottom"/>
            <w:hideMark/>
          </w:tcPr>
          <w:p w:rsidR="007A687D" w:rsidRPr="00E82CD2" w:rsidRDefault="007A687D" w:rsidP="007A687D">
            <w:pPr>
              <w:suppressAutoHyphens w:val="0"/>
              <w:rPr>
                <w:rFonts w:ascii="Arial" w:hAnsi="Arial" w:cs="Arial"/>
                <w:lang w:eastAsia="ru-RU"/>
              </w:rPr>
            </w:pPr>
          </w:p>
        </w:tc>
        <w:tc>
          <w:tcPr>
            <w:tcW w:w="2920" w:type="dxa"/>
            <w:tcBorders>
              <w:top w:val="nil"/>
              <w:left w:val="nil"/>
              <w:bottom w:val="nil"/>
              <w:right w:val="nil"/>
            </w:tcBorders>
            <w:shd w:val="clear" w:color="auto" w:fill="auto"/>
            <w:noWrap/>
            <w:vAlign w:val="bottom"/>
            <w:hideMark/>
          </w:tcPr>
          <w:p w:rsidR="007A687D" w:rsidRPr="00E82CD2" w:rsidRDefault="007A687D" w:rsidP="007A687D">
            <w:pPr>
              <w:suppressAutoHyphens w:val="0"/>
              <w:rPr>
                <w:rFonts w:ascii="Arial" w:hAnsi="Arial" w:cs="Arial"/>
                <w:lang w:eastAsia="ru-RU"/>
              </w:rPr>
            </w:pPr>
          </w:p>
        </w:tc>
        <w:tc>
          <w:tcPr>
            <w:tcW w:w="4300" w:type="dxa"/>
            <w:gridSpan w:val="3"/>
            <w:tcBorders>
              <w:top w:val="nil"/>
              <w:left w:val="nil"/>
              <w:bottom w:val="nil"/>
              <w:right w:val="nil"/>
            </w:tcBorders>
            <w:vAlign w:val="center"/>
            <w:hideMark/>
          </w:tcPr>
          <w:p w:rsidR="007A687D" w:rsidRPr="00E82CD2" w:rsidRDefault="007A687D" w:rsidP="007A687D">
            <w:pPr>
              <w:suppressAutoHyphens w:val="0"/>
              <w:rPr>
                <w:rFonts w:ascii="Arial" w:hAnsi="Arial" w:cs="Arial"/>
                <w:lang w:eastAsia="ru-RU"/>
              </w:rPr>
            </w:pPr>
          </w:p>
        </w:tc>
      </w:tr>
      <w:tr w:rsidR="007A687D" w:rsidRPr="00E82CD2" w:rsidTr="007A687D">
        <w:trPr>
          <w:trHeight w:val="780"/>
        </w:trPr>
        <w:tc>
          <w:tcPr>
            <w:tcW w:w="9320" w:type="dxa"/>
            <w:gridSpan w:val="5"/>
            <w:tcBorders>
              <w:top w:val="nil"/>
              <w:left w:val="nil"/>
              <w:bottom w:val="nil"/>
              <w:right w:val="nil"/>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Расходы бюджета городского округа Котельники Московской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tc>
      </w:tr>
      <w:tr w:rsidR="007A687D" w:rsidRPr="00E82CD2" w:rsidTr="007A687D">
        <w:trPr>
          <w:trHeight w:val="240"/>
        </w:trPr>
        <w:tc>
          <w:tcPr>
            <w:tcW w:w="9320" w:type="dxa"/>
            <w:gridSpan w:val="5"/>
            <w:tcBorders>
              <w:top w:val="nil"/>
              <w:left w:val="nil"/>
              <w:bottom w:val="nil"/>
              <w:right w:val="nil"/>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p>
        </w:tc>
      </w:tr>
      <w:tr w:rsidR="007A687D" w:rsidRPr="00E82CD2" w:rsidTr="007A687D">
        <w:trPr>
          <w:trHeight w:val="300"/>
        </w:trPr>
        <w:tc>
          <w:tcPr>
            <w:tcW w:w="50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Наименования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ЦСР</w:t>
            </w:r>
          </w:p>
        </w:tc>
        <w:tc>
          <w:tcPr>
            <w:tcW w:w="10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ВР</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Сумма (тыс. руб.)</w:t>
            </w:r>
          </w:p>
        </w:tc>
      </w:tr>
      <w:tr w:rsidR="007A687D" w:rsidRPr="00E82CD2" w:rsidTr="007A687D">
        <w:trPr>
          <w:trHeight w:val="1020"/>
        </w:trPr>
        <w:tc>
          <w:tcPr>
            <w:tcW w:w="50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720"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000"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7A687D">
            <w:pPr>
              <w:suppressAutoHyphens w:val="0"/>
              <w:rPr>
                <w:rFonts w:ascii="Arial" w:hAnsi="Arial" w:cs="Arial"/>
                <w:bCs/>
                <w:lang w:eastAsia="ru-RU"/>
              </w:rPr>
            </w:pPr>
          </w:p>
        </w:tc>
        <w:tc>
          <w:tcPr>
            <w:tcW w:w="1580" w:type="dxa"/>
            <w:tcBorders>
              <w:top w:val="nil"/>
              <w:left w:val="nil"/>
              <w:bottom w:val="single" w:sz="8" w:space="0" w:color="000000"/>
              <w:right w:val="single" w:sz="8"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xml:space="preserve"> 2023 год</w:t>
            </w:r>
          </w:p>
        </w:tc>
      </w:tr>
      <w:tr w:rsidR="007A687D" w:rsidRPr="00E82CD2" w:rsidTr="007A687D">
        <w:trPr>
          <w:trHeight w:val="319"/>
        </w:trPr>
        <w:tc>
          <w:tcPr>
            <w:tcW w:w="5020"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w:t>
            </w:r>
          </w:p>
        </w:tc>
        <w:tc>
          <w:tcPr>
            <w:tcW w:w="1720" w:type="dxa"/>
            <w:tcBorders>
              <w:top w:val="nil"/>
              <w:left w:val="nil"/>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2</w:t>
            </w:r>
          </w:p>
        </w:tc>
        <w:tc>
          <w:tcPr>
            <w:tcW w:w="1000" w:type="dxa"/>
            <w:tcBorders>
              <w:top w:val="nil"/>
              <w:left w:val="nil"/>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3</w:t>
            </w:r>
          </w:p>
        </w:tc>
        <w:tc>
          <w:tcPr>
            <w:tcW w:w="1580" w:type="dxa"/>
            <w:tcBorders>
              <w:top w:val="nil"/>
              <w:left w:val="nil"/>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4</w:t>
            </w:r>
          </w:p>
        </w:tc>
      </w:tr>
      <w:tr w:rsidR="007A687D" w:rsidRPr="00E82CD2" w:rsidTr="007A687D">
        <w:trPr>
          <w:trHeight w:val="300"/>
        </w:trPr>
        <w:tc>
          <w:tcPr>
            <w:tcW w:w="5020" w:type="dxa"/>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"Здравоохранение"</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0100000000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962,00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"Финансовое обеспечение системы организации медицинской помощи"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мер социальной поддержки медицинских работников"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962,00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«Культура»</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0200000000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108 548,29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библиотечного дела"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7 924,09</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7 624,09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библиотеки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324,09</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Модернизация (развитие) материально-технической базы муниципальных библиотек</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67 749,00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культурно-досуговых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59 536,00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Мероприятия в сфере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культурно-досуговые учреждения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59 500,00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55 120,00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4 380,00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массового отдыха жителей городского округа в парках культуры и отдыха"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условий для массового отдыха жителей городского округа в парках культуры и отдыха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муниципальных учреждений культуры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Сохранение достигнутого уровня заработной платы отдельных категорий работников в сферах здравоохранения,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0240760370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2 879,00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"Укрепление материально-технической базы муниципальных учреждений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доступной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доступной среды в муниципальных учреждениях культуры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образования в сфере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муниципальных организаций дополнительного образования сферы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32 625,20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125,20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"Образование"</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0300000000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1 130 223,88</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1 129 223,88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806 497,27</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дошкольные образовательные организации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91 269,43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91 269,43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91 269,43</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83 241,59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8 027,84</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73 157,47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73 157,47</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73 157,47</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61 792,64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11 364,83</w:t>
            </w:r>
          </w:p>
        </w:tc>
      </w:tr>
      <w:tr w:rsidR="007A687D" w:rsidRPr="00E82CD2" w:rsidTr="007A687D">
        <w:trPr>
          <w:trHeight w:val="33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10 327,00</w:t>
            </w:r>
          </w:p>
        </w:tc>
      </w:tr>
      <w:tr w:rsidR="007A687D" w:rsidRPr="00E82CD2" w:rsidTr="007A687D">
        <w:trPr>
          <w:trHeight w:val="27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494 549,00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494 549,00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265 895,00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237 997,00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27 898,00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228 654,00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224 073,00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4 581,00</w:t>
            </w:r>
          </w:p>
        </w:tc>
      </w:tr>
      <w:tr w:rsidR="007A687D" w:rsidRPr="00E82CD2" w:rsidTr="007A687D">
        <w:trPr>
          <w:trHeight w:val="33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60 341,00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60 341,00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60 341,00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60 341,00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18 654,00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863,00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863,00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662,83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200,17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176,00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17 615,00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17 615,00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17 615,00</w:t>
            </w:r>
          </w:p>
        </w:tc>
      </w:tr>
      <w:tr w:rsidR="007A687D" w:rsidRPr="00E82CD2" w:rsidTr="007A687D">
        <w:trPr>
          <w:trHeight w:val="27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58 050,77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58 050,77</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9 737,36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48 313,41</w:t>
            </w:r>
          </w:p>
        </w:tc>
      </w:tr>
      <w:tr w:rsidR="007A687D" w:rsidRPr="00E82CD2" w:rsidTr="007A687D">
        <w:trPr>
          <w:trHeight w:val="114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148,59</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148,59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148,59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114,13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34,47</w:t>
            </w:r>
          </w:p>
        </w:tc>
      </w:tr>
      <w:tr w:rsidR="007A687D" w:rsidRPr="00E82CD2" w:rsidTr="007A687D">
        <w:trPr>
          <w:trHeight w:val="114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39 801,54</w:t>
            </w:r>
          </w:p>
        </w:tc>
      </w:tr>
      <w:tr w:rsidR="007A687D" w:rsidRPr="00E82CD2" w:rsidTr="007A687D">
        <w:trPr>
          <w:trHeight w:val="114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0310262970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242,00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25 345,54</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14 214,00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13 475,78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13 475,78</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13 475,78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738,22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738,22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738,22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"Проведение капитального ремонта объектов дошкольного образования, закупка оборудования"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240 723,17</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240 723,17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227 687,63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227 687,63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в целях капитального ремонта государственного (муниципального) имущества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227 687,63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13 035,54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13 035,54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03107S2590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13 035,54</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условий доступности для инвалидов объектов и предоставляемых услуг в сфере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trHeight w:val="18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0310972640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64,40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"Патриотическое воспитание граждан Российской Федерации"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trHeight w:val="36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1 274,50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trHeight w:val="18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40 863,00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"Дополнительное образование, воспитание и психолого-социальное сопровождение детей"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0320400940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"Социальная защита населения"</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0400000000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20 621,60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9 667,58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"Социальная поддержка отдельных категорий граждан и почетных граждан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Оказание мер социальной поддержки и социальной помощи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"Проведение социально значимых мероприятий"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4 818,70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расходы в области социальной политики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4 818,70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4 565,00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4 565,00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4 565,00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253,70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253,70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253,70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4 453,88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 Развитие системы отдыха и оздоровления детей"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"Мероприятия по организации отдыха детей в каникулярное время"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Мероприятия по организации отдыха детей в каникулярное время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8 344,00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1 766,31</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1 766,31</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1 766,31</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6 577,69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6 206,62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6 206,62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371,07</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371,07</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2 410,02</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2 410,02</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2 335,00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1 998,00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1 998,00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1 534,00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464,00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337,00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337,00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337,00</w:t>
            </w:r>
          </w:p>
        </w:tc>
      </w:tr>
      <w:tr w:rsidR="007A687D" w:rsidRPr="00E82CD2" w:rsidTr="007A687D">
        <w:trPr>
          <w:trHeight w:val="114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75,02</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63,02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63,02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48,33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14,69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и поддержка социально ориентированных некоммерческих организаций"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негосударственного сектора социального обслуживания"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Оказание поддержки социально ориентированным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633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"Спорт"</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0500000000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159 866,00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физической культуры и 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36 079,37</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физической культуры и 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35 279,37</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32 689,37</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2 590,00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занятий физической культурой и спортом"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0510273950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"Подготовка спортивного резерва"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"Подготовка спортивных сборных команд"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123 786,63</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123 588,63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198,00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"Развитие сельского хозяйства"</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0600000000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514,00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"Сохранение ветеринарно-санитарного благополучия"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"Экология и окружающая среда"</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0700000000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10 634,14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"Охрана окружающей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500,80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"Проведение обследований состояния окружающей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мероприятий по охране окружающей среды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380,80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"Вовлечение населения в экологические мероприятия"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и проведение экологических мероприятий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водохозяйственного комплекса"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"Ликвидация последствий засорения водных объектов"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8 575,00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мероприятий по устранению загрязнения водных объектов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1 075,00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575,00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575,00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575,00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Выполнение комплекса мероприятий по ликвидации последствий засорения водных объектов, находящихся в муниципальной собственности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0720371890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лесного хозяйства"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"Осуществление отдельных полномочий в области лесных отношений"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trHeight w:val="13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312,69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"Ликвидация накопленного вреда окружающей среде"</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Ликвидация несанкционированных свалок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1 245,65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«Безопасность и обеспечение безопасности жизнедеятельности населения»</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0800000000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69 765,50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29 046,09</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1 701,63</w:t>
            </w:r>
          </w:p>
        </w:tc>
      </w:tr>
      <w:tr w:rsidR="007A687D" w:rsidRPr="00E82CD2" w:rsidTr="007A687D">
        <w:trPr>
          <w:trHeight w:val="15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1 701,63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1 146,63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646,63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646,63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25 883,46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мероприятий в сфере профилактики правонарушений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16 282,94</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9 600,52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похоронного дела"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1 461,00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ритуальных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Содержание мест захоронения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1 050,00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236,00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3 880,99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"Эксплуатация Системы-112 на территории муниципального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Содержание и развитие Системы-112, ЕДДС</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891,00</w:t>
            </w:r>
          </w:p>
        </w:tc>
      </w:tr>
      <w:tr w:rsidR="007A687D" w:rsidRPr="00E82CD2" w:rsidTr="007A687D">
        <w:trPr>
          <w:trHeight w:val="114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Основное мероприятие "Реализация мероприятий по подготовке населения и </w:t>
            </w:r>
            <w:proofErr w:type="gramStart"/>
            <w:r w:rsidRPr="00E82CD2">
              <w:rPr>
                <w:rFonts w:ascii="Arial" w:hAnsi="Arial" w:cs="Arial"/>
                <w:lang w:eastAsia="ru-RU"/>
              </w:rPr>
              <w:t>специалистов</w:t>
            </w:r>
            <w:proofErr w:type="gramEnd"/>
            <w:r w:rsidRPr="00E82CD2">
              <w:rPr>
                <w:rFonts w:ascii="Arial" w:hAnsi="Arial" w:cs="Arial"/>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133,45</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2 856,53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1 699,36</w:t>
            </w:r>
          </w:p>
        </w:tc>
      </w:tr>
      <w:tr w:rsidR="007A687D" w:rsidRPr="00E82CD2" w:rsidTr="007A687D">
        <w:trPr>
          <w:trHeight w:val="15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1 416,64</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282,72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пожарной безопасности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11 609,51</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11 609,51</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первичных мер пожарной безопасности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11 609,51</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89,72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89,72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89,72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11 259,79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7 311,00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7 311,00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3 948,79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3 948,79</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мероприятий по обеспечению безопасности людей на водных объектах, охране их жизни и здоровья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0850100730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398,56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Содержание и развитие муниципальных экстренных оперативных служб</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23 131,00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17 770,50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5 330,50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"Жилище"</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0900000000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23 403,50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жильем молодых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Реализация мероприятий по обеспечению жильем молодых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гражданам на приобретение жилья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3 131,50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на приобретение объектов недвижимого имущества в государственную (муниципальную) собственность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20 272,00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«Развитие инженерной инфраструктуры, энергоэффективности и отрасли обращения с отходами»</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1000000000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29 646,00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"Системы водоотведения"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Капитальный ремонт канализационных коллекторов и канализационных насосных станций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в целях капитального ремонта государственного (муниципального) имущества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1020270310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"Объекты теплоснабжения, инженерные коммуникации"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3 203,00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"Энергосбережение и повышение энергетической эффективности"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учета энергоресурсов в жилищном фонде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831,00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232,00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1050201500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"Реализация полномочий в сфере жилищно-коммунального хозяйства"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7A687D" w:rsidRPr="00E82CD2" w:rsidTr="007A687D">
        <w:trPr>
          <w:trHeight w:val="114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109,00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79,00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"Предпринимательство"</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1100000000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1 300,00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малого и среднего предпринимательства"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механизмов муниципальной поддержки субъектов малого и среднего предпринимательства"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Содействие развитию малого и среднего предпринимательства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потребительского рынка и услуг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"Развитие потребительского рынка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1140101860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«Управление имуществом и муниципальными финансами»</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1200000000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342 930,82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10 621,37</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9 000,00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Владение, пользование и распоряжение имуществом, находящимся в муниципальной собственности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2 900,00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2 900,00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2 900,00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2 900,00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на капитальный ремонт общего имущества многоквартирных домов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6 100,00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государственных полномочий в области земельных отношений"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1 621,37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1 031,00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928,00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928,00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714,00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103,00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590,37</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590,37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590,37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453,38</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136,99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"Управление муниципальным долгом"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"Реализация мероприятий в рамках управления муниципальным долгом"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1230100800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долга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1230100800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700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1230100800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730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330 309,45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329 859,45</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4 549,39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3 710,25</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839,14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администрации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162 343,12</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128 223,12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128 223,12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99 998,54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66,80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28 157,78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33 900,00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33 900,00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31 300,00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220,00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прочих налогов, сборов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и осуществление мероприятий по мобилизационной подготовке</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в общественные организации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муниципальных казенных учреждений в сфере закупок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17 516,29</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16 681,29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16 681,29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12 772,55</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3 908,74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835,00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26 890,50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25 505,50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25 505,50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19 589,43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5 916,07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1 385,00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1 385,00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1 385,00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118 290,15</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107 568,15</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107 568,15</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85 863,52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119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21 574,64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10 512,00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10 512,00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10 057,00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455,00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321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trHeight w:val="18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450,00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1300000000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23 940,11</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16 498,53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12 448,53</w:t>
            </w:r>
          </w:p>
        </w:tc>
      </w:tr>
      <w:tr w:rsidR="007A687D" w:rsidRPr="00E82CD2" w:rsidTr="007A687D">
        <w:trPr>
          <w:trHeight w:val="204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12 448,53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12 448,53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12 448,53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12 448,53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создания и эксплуатации сети объектов наружной рекламы"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2 500,00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Реализация на территориях муниципальных образований проектов граждан, сформированных в рамках практик инициативного бюджетирования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13302S3050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"Осуществление первичного воинского учета"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4 941,53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2 218,55</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2 143,39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2 143,39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1 646,23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497,16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75,16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75,16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20,16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2 722,98</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2 642,24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2 642,24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2 029,37</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612,87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80,74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80,74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60,74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1360451200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0,05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"Развитие и функционирование дорожно-транспортного комплекса"</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1400000000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30 942,42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"Пассажирский транспорт общего пользования"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транспортного обслуживания населения"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1 722,00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"Дороги Подмосковья"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29 220,42</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"Ремонт, капитальный ремонт сети автомобильных дорог, мостов и путепроводов местного значения"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29 220,42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Дорожная деятельность в отношении автомобильных дорог местного значения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8 504,42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8 004,42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8 004,42</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8 004,42</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Мероприятия по обеспечению безопасности дорожного движения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7 489,00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11 727,00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«Цифровое муниципальное образование»</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1500000000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84 894,60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10 631,00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"Информационная инфраструктура"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Развитие информационной инфраструктуры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5 290,00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"Информационная безопасность"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Информационная безопасность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1 250,00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"Цифровое государственное управление"</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Цифровое государственное управление</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4 091,00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72 300,00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69 150,00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3 150,00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"Развитие архивного дела"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1 963,60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1 963,60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1 192,00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1 172,00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1 172,00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900,06</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271,94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20,00</w:t>
            </w:r>
          </w:p>
        </w:tc>
      </w:tr>
      <w:tr w:rsidR="007A687D" w:rsidRPr="00E82CD2" w:rsidTr="007A687D">
        <w:trPr>
          <w:trHeight w:val="114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771,60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664,60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664,60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510,45</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154,16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43,00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"Архитектура и градостроительство"</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1600000000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5 453,05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"Реализация политики пространственного развития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5 453,05</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1 003,05</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299,00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237,86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237,86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182,50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55,36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61,14</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61,14</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61,14</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704,05</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704,05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704,05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540,75</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163,31</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Ликвидация самовольных, недостроенных и аварийных объектов на территории муниципального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1620501210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4 450,00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"Формирование современной комфортной городской среды"</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1700000000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313 807,23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"Комфортная городская среда"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69 819,07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"Благоустройство общественных территорий муниципальных образований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69 819,07</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E82CD2">
              <w:rPr>
                <w:rFonts w:ascii="Arial" w:hAnsi="Arial" w:cs="Arial"/>
                <w:lang w:eastAsia="ru-RU"/>
              </w:rPr>
              <w:t>меропритяй</w:t>
            </w:r>
            <w:proofErr w:type="spellEnd"/>
            <w:r w:rsidRPr="00E82CD2">
              <w:rPr>
                <w:rFonts w:ascii="Arial" w:hAnsi="Arial" w:cs="Arial"/>
                <w:lang w:eastAsia="ru-RU"/>
              </w:rPr>
              <w:t xml:space="preserve"> по содержание территорий)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7 610,00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Благоустройство пространств для активного отдыха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6 967,00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Устройство систем наружного освещения в рамках реализации проекта "Светлый город"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Благоустройство лесопарковых зон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1710173730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39 142,07</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243 988,16</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233 393,70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благоустройства территории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16 950,00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Замена и модернизация детских игровых площадок</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56 278,50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Организация наружного освещения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26 990,16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26 990,16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26 990,16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13 490,16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13 500,00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Ликвидация несанкционированных навалов мусора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4 250,00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благоустройства (МБУ/МАУ)</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107 650,00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107 650,00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107 650,00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106 550,00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1 100,00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1 432,00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1 331,00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1 331,00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1 022,00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309,00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101,00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101,00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и ремонт пешеходных коммуникаций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17201S1870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3 665,13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Ямочный ремонт асфальтового покрытия дворовых территорий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17201S2890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16 177,91</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"Формирование комфортной городской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Ремонт дворовых территорий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172F2S2740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10 594,46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Муниципальная программа "Строительство объектов социальной инфраструктуры"</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1800000000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2 000 131,78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2 000 131,78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1 341 748,69</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183P200000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658 383,09</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292 335,16</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183P252329</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414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366 047,93</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Руководство и управление в сфере установленных функций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9500000000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22 589,20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Председатель представительного органа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3 746,00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3 746,00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3 746,00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2 998,00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748,00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содержание представительного органа муниципального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10 419,00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9 569,00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9 569,00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4 999,00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3 060,00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1 510,00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850,00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Обеспечение деятельности контрольно-счетной палаты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8 424,20</w:t>
            </w:r>
          </w:p>
        </w:tc>
      </w:tr>
      <w:tr w:rsidR="007A687D" w:rsidRPr="00E82CD2" w:rsidTr="007A687D">
        <w:trPr>
          <w:trHeight w:val="91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7 390,00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7 390,00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5 676,00</w:t>
            </w:r>
          </w:p>
        </w:tc>
      </w:tr>
      <w:tr w:rsidR="007A687D" w:rsidRPr="00E82CD2" w:rsidTr="007A687D">
        <w:trPr>
          <w:trHeight w:val="69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1 714,00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1 032,20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1 032,20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1 006,20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26,00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Непрограммные расходы</w:t>
            </w:r>
          </w:p>
        </w:tc>
        <w:tc>
          <w:tcPr>
            <w:tcW w:w="172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9900000000</w:t>
            </w:r>
          </w:p>
        </w:tc>
        <w:tc>
          <w:tcPr>
            <w:tcW w:w="1000" w:type="dxa"/>
            <w:tcBorders>
              <w:top w:val="nil"/>
              <w:left w:val="nil"/>
              <w:bottom w:val="single" w:sz="4" w:space="0" w:color="000000"/>
              <w:right w:val="single" w:sz="4" w:space="0" w:color="000000"/>
            </w:tcBorders>
            <w:shd w:val="clear" w:color="auto" w:fill="auto"/>
            <w:vAlign w:val="center"/>
            <w:hideMark/>
          </w:tcPr>
          <w:p w:rsidR="007A687D" w:rsidRPr="00E82CD2" w:rsidRDefault="007A687D" w:rsidP="007A687D">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24 498,73</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Резервный фонд администрации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Резервные средства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9900000060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870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Резервный фонд на предупреждение и ликвидацию чрезвычайных ситуаций и последствий стихийных бедствий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Резервные средства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9900000070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870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1 000,00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Оплата исполнительных листов, судебных издержек</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Исполнение судебных актов</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830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Исполнение судебных актов Российской Федерации и мировых соглашений по возмещению причиненного вреда</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9900000080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831</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1 523,68</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расходы</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20 975,05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20 275,05</w:t>
            </w:r>
          </w:p>
        </w:tc>
      </w:tr>
      <w:tr w:rsidR="007A687D" w:rsidRPr="00E82CD2" w:rsidTr="007A687D">
        <w:trPr>
          <w:trHeight w:val="465"/>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20 275,05</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20 275,05</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700,00</w:t>
            </w:r>
          </w:p>
        </w:tc>
      </w:tr>
      <w:tr w:rsidR="007A687D" w:rsidRPr="00E82CD2" w:rsidTr="007A687D">
        <w:trPr>
          <w:trHeight w:val="300"/>
        </w:trPr>
        <w:tc>
          <w:tcPr>
            <w:tcW w:w="50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A687D" w:rsidRPr="00E82CD2" w:rsidRDefault="007A687D" w:rsidP="007A687D">
            <w:pPr>
              <w:suppressAutoHyphens w:val="0"/>
              <w:rPr>
                <w:rFonts w:ascii="Arial" w:hAnsi="Arial" w:cs="Arial"/>
                <w:lang w:eastAsia="ru-RU"/>
              </w:rPr>
            </w:pPr>
            <w:r w:rsidRPr="00E82CD2">
              <w:rPr>
                <w:rFonts w:ascii="Arial" w:hAnsi="Arial" w:cs="Arial"/>
                <w:lang w:eastAsia="ru-RU"/>
              </w:rPr>
              <w:t>Уплата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7A687D" w:rsidRPr="00E82CD2" w:rsidRDefault="007A687D" w:rsidP="007A687D">
            <w:pPr>
              <w:suppressAutoHyphens w:val="0"/>
              <w:jc w:val="center"/>
              <w:rPr>
                <w:rFonts w:ascii="Arial" w:hAnsi="Arial" w:cs="Arial"/>
                <w:lang w:eastAsia="ru-RU"/>
              </w:rPr>
            </w:pPr>
            <w:r w:rsidRPr="00E82CD2">
              <w:rPr>
                <w:rFonts w:ascii="Arial" w:hAnsi="Arial" w:cs="Arial"/>
                <w:lang w:eastAsia="ru-RU"/>
              </w:rPr>
              <w:t>853</w:t>
            </w:r>
          </w:p>
        </w:tc>
        <w:tc>
          <w:tcPr>
            <w:tcW w:w="1580" w:type="dxa"/>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lang w:eastAsia="ru-RU"/>
              </w:rPr>
            </w:pPr>
            <w:r w:rsidRPr="00E82CD2">
              <w:rPr>
                <w:rFonts w:ascii="Arial" w:hAnsi="Arial" w:cs="Arial"/>
                <w:lang w:eastAsia="ru-RU"/>
              </w:rPr>
              <w:t>700,00</w:t>
            </w:r>
          </w:p>
        </w:tc>
      </w:tr>
      <w:tr w:rsidR="007A687D" w:rsidRPr="00E82CD2" w:rsidTr="007A687D">
        <w:trPr>
          <w:trHeight w:val="300"/>
        </w:trPr>
        <w:tc>
          <w:tcPr>
            <w:tcW w:w="77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Итого по непрограммным расходам</w:t>
            </w:r>
          </w:p>
        </w:tc>
        <w:tc>
          <w:tcPr>
            <w:tcW w:w="1580" w:type="dxa"/>
            <w:tcBorders>
              <w:top w:val="single" w:sz="8" w:space="0" w:color="000000"/>
              <w:left w:val="nil"/>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47 087,93</w:t>
            </w:r>
          </w:p>
        </w:tc>
      </w:tr>
      <w:tr w:rsidR="007A687D" w:rsidRPr="00E82CD2" w:rsidTr="007A687D">
        <w:trPr>
          <w:trHeight w:val="300"/>
        </w:trPr>
        <w:tc>
          <w:tcPr>
            <w:tcW w:w="77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Итого по муниципальным программам</w:t>
            </w:r>
          </w:p>
        </w:tc>
        <w:tc>
          <w:tcPr>
            <w:tcW w:w="1580" w:type="dxa"/>
            <w:tcBorders>
              <w:top w:val="nil"/>
              <w:left w:val="nil"/>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4 357 584,92</w:t>
            </w:r>
          </w:p>
        </w:tc>
      </w:tr>
      <w:tr w:rsidR="007A687D" w:rsidRPr="00E82CD2" w:rsidTr="007A687D">
        <w:trPr>
          <w:trHeight w:val="300"/>
        </w:trPr>
        <w:tc>
          <w:tcPr>
            <w:tcW w:w="77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7A687D">
            <w:pPr>
              <w:suppressAutoHyphens w:val="0"/>
              <w:rPr>
                <w:rFonts w:ascii="Arial" w:hAnsi="Arial" w:cs="Arial"/>
                <w:bCs/>
                <w:lang w:eastAsia="ru-RU"/>
              </w:rPr>
            </w:pPr>
            <w:r w:rsidRPr="00E82CD2">
              <w:rPr>
                <w:rFonts w:ascii="Arial" w:hAnsi="Arial" w:cs="Arial"/>
                <w:bCs/>
                <w:lang w:eastAsia="ru-RU"/>
              </w:rPr>
              <w:t>Итого</w:t>
            </w:r>
          </w:p>
        </w:tc>
        <w:tc>
          <w:tcPr>
            <w:tcW w:w="1580" w:type="dxa"/>
            <w:tcBorders>
              <w:top w:val="nil"/>
              <w:left w:val="nil"/>
              <w:bottom w:val="single" w:sz="8" w:space="0" w:color="000000"/>
              <w:right w:val="single" w:sz="8" w:space="0" w:color="000000"/>
            </w:tcBorders>
            <w:shd w:val="clear" w:color="auto" w:fill="auto"/>
            <w:noWrap/>
            <w:vAlign w:val="center"/>
            <w:hideMark/>
          </w:tcPr>
          <w:p w:rsidR="007A687D" w:rsidRPr="00E82CD2" w:rsidRDefault="007A687D" w:rsidP="007A687D">
            <w:pPr>
              <w:suppressAutoHyphens w:val="0"/>
              <w:jc w:val="right"/>
              <w:rPr>
                <w:rFonts w:ascii="Arial" w:hAnsi="Arial" w:cs="Arial"/>
                <w:bCs/>
                <w:lang w:eastAsia="ru-RU"/>
              </w:rPr>
            </w:pPr>
            <w:r w:rsidRPr="00E82CD2">
              <w:rPr>
                <w:rFonts w:ascii="Arial" w:hAnsi="Arial" w:cs="Arial"/>
                <w:bCs/>
                <w:lang w:eastAsia="ru-RU"/>
              </w:rPr>
              <w:t>4 404 672,85</w:t>
            </w:r>
          </w:p>
        </w:tc>
      </w:tr>
    </w:tbl>
    <w:p w:rsidR="00AA5B12" w:rsidRPr="00E82CD2" w:rsidRDefault="00AA5B12"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AA5B12" w:rsidRPr="00E82CD2" w:rsidRDefault="00AA5B12" w:rsidP="002A24B3">
      <w:pPr>
        <w:rPr>
          <w:rFonts w:ascii="Arial" w:hAnsi="Arial" w:cs="Arial"/>
        </w:rPr>
      </w:pPr>
    </w:p>
    <w:tbl>
      <w:tblPr>
        <w:tblW w:w="9923" w:type="dxa"/>
        <w:tblLook w:val="04A0" w:firstRow="1" w:lastRow="0" w:firstColumn="1" w:lastColumn="0" w:noHBand="0" w:noVBand="1"/>
      </w:tblPr>
      <w:tblGrid>
        <w:gridCol w:w="5480"/>
        <w:gridCol w:w="4443"/>
      </w:tblGrid>
      <w:tr w:rsidR="00954735" w:rsidRPr="00E82CD2" w:rsidTr="00954735">
        <w:trPr>
          <w:trHeight w:val="1985"/>
        </w:trPr>
        <w:tc>
          <w:tcPr>
            <w:tcW w:w="5480" w:type="dxa"/>
            <w:tcBorders>
              <w:top w:val="nil"/>
              <w:left w:val="nil"/>
              <w:right w:val="nil"/>
            </w:tcBorders>
            <w:shd w:val="clear" w:color="auto" w:fill="auto"/>
            <w:noWrap/>
            <w:vAlign w:val="bottom"/>
            <w:hideMark/>
          </w:tcPr>
          <w:p w:rsidR="00954735" w:rsidRPr="00E82CD2" w:rsidRDefault="00954735" w:rsidP="00954735">
            <w:pPr>
              <w:suppressAutoHyphens w:val="0"/>
              <w:rPr>
                <w:rFonts w:ascii="Arial" w:hAnsi="Arial" w:cs="Arial"/>
                <w:lang w:eastAsia="ru-RU"/>
              </w:rPr>
            </w:pPr>
          </w:p>
        </w:tc>
        <w:tc>
          <w:tcPr>
            <w:tcW w:w="4443" w:type="dxa"/>
            <w:tcBorders>
              <w:top w:val="nil"/>
              <w:left w:val="nil"/>
              <w:bottom w:val="nil"/>
              <w:right w:val="nil"/>
            </w:tcBorders>
            <w:shd w:val="clear" w:color="auto" w:fill="auto"/>
            <w:vAlign w:val="bottom"/>
            <w:hideMark/>
          </w:tcPr>
          <w:p w:rsidR="00954735" w:rsidRPr="00E82CD2" w:rsidRDefault="00954735" w:rsidP="00954735">
            <w:pPr>
              <w:suppressAutoHyphens w:val="0"/>
              <w:rPr>
                <w:rFonts w:ascii="Arial" w:hAnsi="Arial" w:cs="Arial"/>
                <w:lang w:eastAsia="ru-RU"/>
              </w:rPr>
            </w:pPr>
            <w:r w:rsidRPr="00E82CD2">
              <w:rPr>
                <w:rFonts w:ascii="Arial" w:hAnsi="Arial" w:cs="Arial"/>
                <w:lang w:eastAsia="ru-RU"/>
              </w:rPr>
              <w:t>Приложение 8</w:t>
            </w:r>
            <w:r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82CD2">
              <w:rPr>
                <w:rFonts w:ascii="Arial" w:hAnsi="Arial" w:cs="Arial"/>
                <w:lang w:eastAsia="ru-RU"/>
              </w:rPr>
              <w:br/>
              <w:t>13.12.2022 №7/57</w:t>
            </w:r>
          </w:p>
          <w:p w:rsidR="003461D4" w:rsidRPr="00E82CD2" w:rsidRDefault="003461D4" w:rsidP="003461D4">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008D13D0" w:rsidRPr="00E82CD2">
              <w:rPr>
                <w:rFonts w:ascii="Arial" w:hAnsi="Arial" w:cs="Arial"/>
                <w:lang w:eastAsia="ru-RU"/>
              </w:rPr>
              <w:t>от 29.06.2023 №4/65</w:t>
            </w:r>
            <w:r w:rsidRPr="00E82CD2">
              <w:rPr>
                <w:rFonts w:ascii="Arial" w:hAnsi="Arial" w:cs="Arial"/>
              </w:rPr>
              <w:t>)</w:t>
            </w:r>
          </w:p>
        </w:tc>
      </w:tr>
    </w:tbl>
    <w:p w:rsidR="00954735" w:rsidRPr="00E82CD2" w:rsidRDefault="00954735" w:rsidP="002A24B3">
      <w:pPr>
        <w:rPr>
          <w:rFonts w:ascii="Arial" w:hAnsi="Arial" w:cs="Arial"/>
        </w:rPr>
      </w:pPr>
    </w:p>
    <w:p w:rsidR="00954735" w:rsidRPr="00E82CD2" w:rsidRDefault="00954735" w:rsidP="002A24B3">
      <w:pPr>
        <w:rPr>
          <w:rFonts w:ascii="Arial" w:hAnsi="Arial" w:cs="Arial"/>
        </w:rPr>
      </w:pPr>
    </w:p>
    <w:tbl>
      <w:tblPr>
        <w:tblW w:w="9923" w:type="dxa"/>
        <w:tblLook w:val="04A0" w:firstRow="1" w:lastRow="0" w:firstColumn="1" w:lastColumn="0" w:noHBand="0" w:noVBand="1"/>
      </w:tblPr>
      <w:tblGrid>
        <w:gridCol w:w="3402"/>
        <w:gridCol w:w="1720"/>
        <w:gridCol w:w="1000"/>
        <w:gridCol w:w="1580"/>
        <w:gridCol w:w="880"/>
        <w:gridCol w:w="1341"/>
      </w:tblGrid>
      <w:tr w:rsidR="008D13D0" w:rsidRPr="00E82CD2" w:rsidTr="008D13D0">
        <w:trPr>
          <w:trHeight w:val="1080"/>
        </w:trPr>
        <w:tc>
          <w:tcPr>
            <w:tcW w:w="9923" w:type="dxa"/>
            <w:gridSpan w:val="6"/>
            <w:tcBorders>
              <w:top w:val="nil"/>
              <w:left w:val="nil"/>
              <w:bottom w:val="nil"/>
              <w:right w:val="nil"/>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Расходы бюджета городского округа Котельники Московской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2024 и 2025 годов</w:t>
            </w:r>
          </w:p>
        </w:tc>
      </w:tr>
      <w:tr w:rsidR="008D13D0" w:rsidRPr="00E82CD2" w:rsidTr="008D13D0">
        <w:trPr>
          <w:trHeight w:val="240"/>
        </w:trPr>
        <w:tc>
          <w:tcPr>
            <w:tcW w:w="8582" w:type="dxa"/>
            <w:gridSpan w:val="5"/>
            <w:tcBorders>
              <w:top w:val="nil"/>
              <w:left w:val="nil"/>
              <w:bottom w:val="nil"/>
              <w:right w:val="nil"/>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p>
        </w:tc>
        <w:tc>
          <w:tcPr>
            <w:tcW w:w="1341" w:type="dxa"/>
            <w:tcBorders>
              <w:top w:val="nil"/>
              <w:left w:val="nil"/>
              <w:bottom w:val="nil"/>
              <w:right w:val="nil"/>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p>
        </w:tc>
      </w:tr>
      <w:tr w:rsidR="008D13D0" w:rsidRPr="00E82CD2" w:rsidTr="008D13D0">
        <w:trPr>
          <w:trHeight w:val="300"/>
        </w:trPr>
        <w:tc>
          <w:tcPr>
            <w:tcW w:w="34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Наименования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ЦСР</w:t>
            </w:r>
          </w:p>
        </w:tc>
        <w:tc>
          <w:tcPr>
            <w:tcW w:w="10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ВР</w:t>
            </w:r>
          </w:p>
        </w:tc>
        <w:tc>
          <w:tcPr>
            <w:tcW w:w="3801" w:type="dxa"/>
            <w:gridSpan w:val="3"/>
            <w:tcBorders>
              <w:top w:val="single" w:sz="8" w:space="0" w:color="000000"/>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Сумма (тыс. руб.)</w:t>
            </w:r>
          </w:p>
        </w:tc>
      </w:tr>
      <w:tr w:rsidR="008D13D0" w:rsidRPr="00E82CD2" w:rsidTr="008D13D0">
        <w:trPr>
          <w:trHeight w:val="1020"/>
        </w:trPr>
        <w:tc>
          <w:tcPr>
            <w:tcW w:w="3402" w:type="dxa"/>
            <w:vMerge/>
            <w:tcBorders>
              <w:top w:val="single" w:sz="8" w:space="0" w:color="000000"/>
              <w:left w:val="single" w:sz="8" w:space="0" w:color="000000"/>
              <w:bottom w:val="single" w:sz="8" w:space="0" w:color="000000"/>
              <w:right w:val="single" w:sz="8" w:space="0" w:color="000000"/>
            </w:tcBorders>
            <w:vAlign w:val="center"/>
            <w:hideMark/>
          </w:tcPr>
          <w:p w:rsidR="008D13D0" w:rsidRPr="00E82CD2" w:rsidRDefault="008D13D0" w:rsidP="008D13D0">
            <w:pPr>
              <w:suppressAutoHyphens w:val="0"/>
              <w:rPr>
                <w:rFonts w:ascii="Arial" w:hAnsi="Arial" w:cs="Arial"/>
                <w:bCs/>
                <w:lang w:eastAsia="ru-RU"/>
              </w:rPr>
            </w:pPr>
          </w:p>
        </w:tc>
        <w:tc>
          <w:tcPr>
            <w:tcW w:w="1720" w:type="dxa"/>
            <w:vMerge/>
            <w:tcBorders>
              <w:top w:val="single" w:sz="8" w:space="0" w:color="000000"/>
              <w:left w:val="single" w:sz="8" w:space="0" w:color="000000"/>
              <w:bottom w:val="single" w:sz="8" w:space="0" w:color="000000"/>
              <w:right w:val="single" w:sz="8" w:space="0" w:color="000000"/>
            </w:tcBorders>
            <w:vAlign w:val="center"/>
            <w:hideMark/>
          </w:tcPr>
          <w:p w:rsidR="008D13D0" w:rsidRPr="00E82CD2" w:rsidRDefault="008D13D0" w:rsidP="008D13D0">
            <w:pPr>
              <w:suppressAutoHyphens w:val="0"/>
              <w:rPr>
                <w:rFonts w:ascii="Arial" w:hAnsi="Arial" w:cs="Arial"/>
                <w:bCs/>
                <w:lang w:eastAsia="ru-RU"/>
              </w:rPr>
            </w:pPr>
          </w:p>
        </w:tc>
        <w:tc>
          <w:tcPr>
            <w:tcW w:w="1000" w:type="dxa"/>
            <w:vMerge/>
            <w:tcBorders>
              <w:top w:val="single" w:sz="8" w:space="0" w:color="000000"/>
              <w:left w:val="single" w:sz="8" w:space="0" w:color="000000"/>
              <w:bottom w:val="single" w:sz="8" w:space="0" w:color="000000"/>
              <w:right w:val="single" w:sz="8" w:space="0" w:color="000000"/>
            </w:tcBorders>
            <w:vAlign w:val="center"/>
            <w:hideMark/>
          </w:tcPr>
          <w:p w:rsidR="008D13D0" w:rsidRPr="00E82CD2" w:rsidRDefault="008D13D0" w:rsidP="008D13D0">
            <w:pPr>
              <w:suppressAutoHyphens w:val="0"/>
              <w:rPr>
                <w:rFonts w:ascii="Arial" w:hAnsi="Arial" w:cs="Arial"/>
                <w:bCs/>
                <w:lang w:eastAsia="ru-RU"/>
              </w:rPr>
            </w:pPr>
          </w:p>
        </w:tc>
        <w:tc>
          <w:tcPr>
            <w:tcW w:w="1580" w:type="dxa"/>
            <w:tcBorders>
              <w:top w:val="nil"/>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2024 год</w:t>
            </w:r>
          </w:p>
        </w:tc>
        <w:tc>
          <w:tcPr>
            <w:tcW w:w="2221" w:type="dxa"/>
            <w:gridSpan w:val="2"/>
            <w:tcBorders>
              <w:top w:val="single" w:sz="8" w:space="0" w:color="000000"/>
              <w:left w:val="nil"/>
              <w:bottom w:val="single" w:sz="8" w:space="0" w:color="000000"/>
              <w:right w:val="single" w:sz="8"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xml:space="preserve"> 2025 год</w:t>
            </w:r>
          </w:p>
        </w:tc>
      </w:tr>
      <w:tr w:rsidR="008D13D0" w:rsidRPr="00E82CD2" w:rsidTr="008D13D0">
        <w:trPr>
          <w:trHeight w:val="319"/>
        </w:trPr>
        <w:tc>
          <w:tcPr>
            <w:tcW w:w="340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w:t>
            </w:r>
          </w:p>
        </w:tc>
        <w:tc>
          <w:tcPr>
            <w:tcW w:w="1720" w:type="dxa"/>
            <w:tcBorders>
              <w:top w:val="nil"/>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2</w:t>
            </w:r>
          </w:p>
        </w:tc>
        <w:tc>
          <w:tcPr>
            <w:tcW w:w="1000" w:type="dxa"/>
            <w:tcBorders>
              <w:top w:val="nil"/>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3</w:t>
            </w:r>
          </w:p>
        </w:tc>
        <w:tc>
          <w:tcPr>
            <w:tcW w:w="1580" w:type="dxa"/>
            <w:tcBorders>
              <w:top w:val="nil"/>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4</w:t>
            </w:r>
          </w:p>
        </w:tc>
        <w:tc>
          <w:tcPr>
            <w:tcW w:w="2221"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5</w:t>
            </w:r>
          </w:p>
        </w:tc>
      </w:tr>
      <w:tr w:rsidR="008D13D0" w:rsidRPr="00E82CD2" w:rsidTr="008D13D0">
        <w:trPr>
          <w:trHeight w:val="300"/>
        </w:trPr>
        <w:tc>
          <w:tcPr>
            <w:tcW w:w="3402"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"Здравоохранение"</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0100000000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1 000,00</w:t>
            </w:r>
          </w:p>
        </w:tc>
        <w:tc>
          <w:tcPr>
            <w:tcW w:w="2221" w:type="dxa"/>
            <w:gridSpan w:val="2"/>
            <w:tcBorders>
              <w:top w:val="single" w:sz="8"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"Финансовое обеспечение системы организации медицинской помощи"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"Развитие мер социальной поддержки медицинских работников"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«Культура»</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0200000000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105 398,09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105 334,17</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библиотечного дела"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7 924,09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7 860,17</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7 624,09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7 560,17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библиотеки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7 231,25</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7 231,25</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7 231,25</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7 231,25</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324,09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328,92</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324,09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328,92</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324,09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328,92</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324,09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328,92</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Модернизация (развитие) материально-технической базы муниципальных библиотек</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64 606,00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64 606,00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культурно-досуговых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60 736,00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Мероприятия в сфере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культурно-досуговые учреждения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60 700,00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массового отдыха жителей городского округа в парках культуры и отдыха"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условий для массового отдыха жителей городского округа в парках культуры и отдыха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3 870,00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"Укрепление материально-технической базы муниципальных учреждений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доступной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доступной среды в муниципальных учреждениях культуры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образования в сфере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функций муниципальных организаций дополнительного образования сферы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32 618,00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32 500,00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"Образование"</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0300000000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874 244,13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876 854,06</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"Общее образование"</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874 244,13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876 854,06</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деятельности образовательных организаций"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792 651,59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792 651,59</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дошкольные образовательные организации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84 686,59</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73 812,64</w:t>
            </w:r>
          </w:p>
        </w:tc>
      </w:tr>
      <w:tr w:rsidR="008D13D0" w:rsidRPr="00E82CD2" w:rsidTr="008D13D0">
        <w:trPr>
          <w:trHeight w:val="33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10 433,00</w:t>
            </w:r>
          </w:p>
        </w:tc>
      </w:tr>
      <w:tr w:rsidR="008D13D0" w:rsidRPr="00E82CD2" w:rsidTr="008D13D0">
        <w:trPr>
          <w:trHeight w:val="27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494 549,00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494 549,00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494 549,00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494 549,00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265 895,00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265 895,00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248 901,00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248 901,00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16 994,00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16 994,00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228 654,00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228 654,00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224 073,00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224 073,00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4 581,00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4 581,00</w:t>
            </w:r>
          </w:p>
        </w:tc>
      </w:tr>
      <w:tr w:rsidR="008D13D0" w:rsidRPr="00E82CD2" w:rsidTr="008D13D0">
        <w:trPr>
          <w:trHeight w:val="33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53 167,00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53 167,00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53 167,00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53 167,00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53 167,00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53 167,00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53 167,00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53 167,00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18 654,00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18 654,00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863,00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662,83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662,83</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200,17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200,17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Пособия, компенсации и иные социальные выплаты гражданам, кроме публичных нормативных обязательств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17 615,00</w:t>
            </w:r>
          </w:p>
        </w:tc>
      </w:tr>
      <w:tr w:rsidR="008D13D0" w:rsidRPr="00E82CD2" w:rsidTr="008D13D0">
        <w:trPr>
          <w:trHeight w:val="27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57 200,77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57 200,77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57 200,77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57 200,77</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8 887,36</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48 313,41</w:t>
            </w:r>
          </w:p>
        </w:tc>
      </w:tr>
      <w:tr w:rsidR="008D13D0" w:rsidRPr="00E82CD2" w:rsidTr="008D13D0">
        <w:trPr>
          <w:trHeight w:val="114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148,59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114,13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114,13</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34,47</w:t>
            </w:r>
          </w:p>
        </w:tc>
      </w:tr>
      <w:tr w:rsidR="008D13D0" w:rsidRPr="00E82CD2" w:rsidTr="008D13D0">
        <w:trPr>
          <w:trHeight w:val="114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39 473,54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42 083,47</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25 345,54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27 955,47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25 345,54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27 955,47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25 345,54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27 955,47</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25 345,54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27 955,47</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14 128,00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Федеральный проект "Патриотическое воспитание граждан Российской Федерации"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36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18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40 863,00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"Социальная защита населения"</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0400000000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18 679,72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18 700,72</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"Социальная поддержка граждан"</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8 768,70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8 768,70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"Социальная поддержка отдельных категорий граждан и почетных граждан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Оказание мер социальной поддержки и социальной помощи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"Проведение социально значимых мероприятий"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3 995,70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3 995,70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расходы в области социальной политики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3 995,70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3 995,70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3 683,70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Пособия, компенсации, меры социальной поддержки по публичным нормативным обязательствам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доплаты за выслугу лет к трудовой пенсии муниципальным служащим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Публичные нормативные социальные выплаты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пенсии, социальные доплаты к пенсиям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312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4 418,00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 Развитие системы отдыха и оздоровления детей"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"Мероприятия по организации отдыха детей в каникулярное время"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Мероприятия по организации отдыха детей в каникулярное время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7 274,00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2 437,02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2 458,02</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2 437,02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2 458,02</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2 362,00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2 383,00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2 018,00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2 018,00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1 550,00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468,00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365,00</w:t>
            </w:r>
          </w:p>
        </w:tc>
      </w:tr>
      <w:tr w:rsidR="008D13D0" w:rsidRPr="00E82CD2" w:rsidTr="008D13D0">
        <w:trPr>
          <w:trHeight w:val="114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75,02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75,02</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63,02</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63,02</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48,33</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14,69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14,69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и поддержка социально ориентированных некоммерческих организаций"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"Развитие негосударственного сектора социального обслуживания"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Оказание поддержки социально ориентированным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(гранты в форме субсидий), не подлежащие казначейскому сопровождению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633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"Спорт"</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0500000000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154 000,00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154 000,00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физической культуры и 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физической культуры и 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31 657,37</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"Подготовка спортивного резерва"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"Подготовка спортивных сборных команд"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122 342,63</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"Развитие сельского хозяйства"</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0600000000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481,00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481,00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"Сохранение ветеринарно-санитарного благополучия"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481,00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"Экология и окружающая среда"</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0700000000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2 582,69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2 582,69</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"Охрана окружающей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"Проведение обследований состояния окружающей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мероприятий по охране окружающей среды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"Вовлечение населения в экологические мероприятия"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и проведение экологических мероприятий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водохозяйственного комплекса"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"Ликвидация последствий засорения водных объектов"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мероприятий по устранению загрязнения водных объектов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лесного хозяйства"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"Осуществление отдельных полномочий в области лесных отношений"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13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312,69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"Ликвидация накопленного вреда окружающей среде"</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Ликвидация несанкционированных свалок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«Безопасность и обеспечение безопасности жизнедеятельности населения»</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0800000000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53 331,00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46 926,00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"Профилактика преступлений и иных правонарушений"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26 031,00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19 626,00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860,00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15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деятельности общественных объединений правоохранительной направленности"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0810200780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0810200780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0810200780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0810200780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0810300300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0810300300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0810300300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0810300300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23 105,00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мероприятий в сфере профилактики правонарушений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16 700,00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6 405,00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6 405,00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6 405,00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6 405,00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15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114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0810500990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0810500990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0810500990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0810500990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"Развитие похоронного дела"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1 461,00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ритуальных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Содержание мест захоронения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236,00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4 096,00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4 096,00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"Эксплуатация Системы-112 на территории муниципального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Содержание и развитие Системы-112, ЕДДС</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991,00</w:t>
            </w:r>
          </w:p>
        </w:tc>
      </w:tr>
      <w:tr w:rsidR="008D13D0" w:rsidRPr="00E82CD2" w:rsidTr="008D13D0">
        <w:trPr>
          <w:trHeight w:val="114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Основное мероприятие "Реализация мероприятий по подготовке населения и </w:t>
            </w:r>
            <w:proofErr w:type="gramStart"/>
            <w:r w:rsidRPr="00E82CD2">
              <w:rPr>
                <w:rFonts w:ascii="Arial" w:hAnsi="Arial" w:cs="Arial"/>
                <w:lang w:eastAsia="ru-RU"/>
              </w:rPr>
              <w:t>специалистов</w:t>
            </w:r>
            <w:proofErr w:type="gramEnd"/>
            <w:r w:rsidRPr="00E82CD2">
              <w:rPr>
                <w:rFonts w:ascii="Arial" w:hAnsi="Arial" w:cs="Arial"/>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105,00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Участие в предупреждении и ликвидации последствий чрезвычайных ситуаций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3 000,00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636,00</w:t>
            </w:r>
          </w:p>
        </w:tc>
      </w:tr>
      <w:tr w:rsidR="008D13D0" w:rsidRPr="00E82CD2" w:rsidTr="008D13D0">
        <w:trPr>
          <w:trHeight w:val="15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536,00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пожарной безопасности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первичных мер пожарной безопасности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580,00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Содержание и развитие муниципальных экстренных оперативных служб</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21 988,00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16 865,00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16 865,00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5 093,00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5 093,00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"Жилище"</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0900000000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23 314,02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46 882,27</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жильем молодых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Реализация мероприятий по обеспечению жильем молодых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гражданам на приобретение жилья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2 497,02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2 358,27</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 на приобретение объектов недвижимого имущества в государственную (муниципальную) собственность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20 817,00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34 695,00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"Улучшение жилищных условий отдельных категорий многодетных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Реализация мероприятий по улучшению жилищных условий многодетных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09701S0190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09701S0190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09701S0190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гражданам на приобретение жилья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09701S0190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322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9 829,00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«Развитие инженерной инфраструктуры, энергоэффективности и отрасли обращения с отходами»</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1000000000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2 818,00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1 818,00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"Объекты теплоснабжения, инженерные коммуникации"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Строительство и реконструкция объектов теплоснабжения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1030174730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1030174730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1030174730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1030174730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"Энергосбережение и повышение энергетической эффективности"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учета энергоресурсов в жилищном фонде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"Реализация полномочий в сфере жилищно-коммунального хозяйства"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114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68,00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"Предпринимательство"</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1100000000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1 300,00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1 300,00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малого и среднего предпринимательства"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"Реализация механизмов муниципальной поддержки субъектов малого и среднего предпринимательства"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Содействие развитию малого и среднего предпринимательства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потребительского рынка и услуг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"Развитие потребительского рынка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1140101860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1140101860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1140101860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1140101860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«Управление имуществом и муниципальными финансами»</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1200000000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326 498,74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326 998,74</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"Эффективное управление имущественным комплексом"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10 621,37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10 621,37</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"Управление имуществом, находящимся в муниципальной собственности, и выполнение кадастровых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9 000,00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Владение, пользование и распоряжение имуществом, находящимся в муниципальной собственности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2 900,00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2 900,00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2 900,00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2 900,00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2 900,00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2 900,00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2 900,00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2 900,00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на капитальный ремонт общего имущества многоквартирных домов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6 100,00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государственных полномочий в области земельных отношений"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1 621,37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1 621,37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1 031,00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872,40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872,40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872,40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872,40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670,10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670,10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202,30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202,30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158,60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590,37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453,38</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453,38</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136,99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136,99</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"Управление муниципальным долгом"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"Реализация мероприятий в рамках управления муниципальным долгом"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1230100800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Обслуживание государственного (муниципального) долга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1230100800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700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Обслуживание муниципального долга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1230100800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730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312 377,37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312 377,37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311 927,37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311 927,37</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Функционирование высшего должностного лица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4 194,70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3 449,70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3 449,70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745,00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745,00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деятельности администрации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155 007,72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155 007,72</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117 787,72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117 787,72</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117 787,72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117 787,72</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91 823,72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91 823,72</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25 764,00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25 764,00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34 400,00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34 400,00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прочих налогов, сборов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и осуществление мероприятий по мобилизационной подготовке</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в общественные организации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деятельности муниципальных казенных учреждений в сфере закупок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16 110,89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16 110,89</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15 275,89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15 275,89</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15 275,89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15 275,89</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11 747,45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11 747,45</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3 528,44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3 528,44</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835,00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26 053,90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26 053,90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24 668,90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24 668,90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24 668,90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24 668,90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18 946,93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18 946,93</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5 721,97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5 721,97</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1 385,00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110 290,15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110 290,15</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99 768,15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99 768,15</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99 768,15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99 768,15</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76 763,52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76 763,52</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учреждений,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119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22 974,64</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22 974,64</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10 512,00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10 512,00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10 512,00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10 512,00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10 112,00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10 112,00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18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450,00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1300000000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24 965,82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24 972,45</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E82CD2">
              <w:rPr>
                <w:rFonts w:ascii="Arial" w:hAnsi="Arial" w:cs="Arial"/>
                <w:lang w:eastAsia="ru-RU"/>
              </w:rPr>
              <w:t>медиасреды</w:t>
            </w:r>
            <w:proofErr w:type="spellEnd"/>
            <w:r w:rsidRPr="00E82CD2">
              <w:rPr>
                <w:rFonts w:ascii="Arial" w:hAnsi="Arial" w:cs="Arial"/>
                <w:lang w:eastAsia="ru-RU"/>
              </w:rPr>
              <w:t>"</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19 044,60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19 044,60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r>
      <w:tr w:rsidR="008D13D0" w:rsidRPr="00E82CD2" w:rsidTr="008D13D0">
        <w:trPr>
          <w:trHeight w:val="204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14 994,60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создания и эксплуатации сети объектов наружной рекламы"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"Эффективное местное самоуправление"</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"Практики инициативного бюджетирования"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E82CD2">
              <w:rPr>
                <w:rFonts w:ascii="Arial" w:hAnsi="Arial" w:cs="Arial"/>
                <w:lang w:eastAsia="ru-RU"/>
              </w:rPr>
              <w:t>за средств</w:t>
            </w:r>
            <w:proofErr w:type="gramEnd"/>
            <w:r w:rsidRPr="00E82CD2">
              <w:rPr>
                <w:rFonts w:ascii="Arial" w:hAnsi="Arial" w:cs="Arial"/>
                <w:lang w:eastAsia="ru-RU"/>
              </w:rPr>
              <w:t xml:space="preserve">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1330273050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"Молодежь Подмосковья"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"Вовлечение молодежи в общественную жизнь"</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и осуществление мероприятий по работе с детьми и молодежью в городском округе</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1340100770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1340100770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1340100770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1340100770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4 921,22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4 927,85</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"Осуществление первичного воинского учета"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4 921,22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4 927,85</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2 317,73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2 399,35</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2 237,11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2 312,10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2 237,11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2 312,10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1 713,60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1 771,20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517,51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534,90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80,62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87,25</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80,62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87,25</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20,62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27,25</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2 603,49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2 528,50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2 548,49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2 473,50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2 548,49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2 473,50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1 957,37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1 899,77</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591,13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573,73</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"Развитие и функционирование дорожно-транспортного комплекса"</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1400000000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43 912,19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37 241,19</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"Пассажирский транспорт общего пользования"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транспортного обслуживания населения"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"Дороги Подмосковья"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42 412,19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35 741,19</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"Ремонт, капитальный ремонт сети автомобильных дорог, мостов и путепроводов местного значения"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42 412,19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35 741,19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Дорожная деятельность в отношении автомобильных дорог местного значения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Мероприятия по обеспечению безопасности дорожного движения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10 350,00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10 350,00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10 350,00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10 350,00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9 850,00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и обеспечение функционирования парковок (парковочных мест)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1420400220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7 079,19</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23 783,00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17 612,00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23 783,00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17 612,00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23 783,00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23 783,00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17 612,00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«Цифровое муниципальное образование»</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1500000000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74 016,00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73 709,00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9 738,00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9 431,00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"Информационная инфраструктура"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Развитие информационной инфраструктуры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4 180,00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"Информационная безопасность"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Информационная безопасность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"Цифровое государственное управление"</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Цифровое государственное управление</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4 001,00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Федеральный проект "Цифровая образовательная среда"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24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152E4S1690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152E4S1690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152E4S1690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152E4S1690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307,00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"Создание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"Развитие архивного дела"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1 278,00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1 193,00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1 194,00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1 155,00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1 155,00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1 155,00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1 155,00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887,00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887,00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39,00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39,00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1540260690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w:t>
            </w:r>
          </w:p>
        </w:tc>
      </w:tr>
      <w:tr w:rsidR="008D13D0" w:rsidRPr="00E82CD2" w:rsidTr="008D13D0">
        <w:trPr>
          <w:trHeight w:val="114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85,00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84,00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1540270690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62,00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"Архитектура и градостроительство"</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1600000000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1 003,05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1 003,05</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"Реализация политики пространственного развития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1 003,05</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299,00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299,00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237,32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237,32</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237,32</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237,32</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182,27</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182,27</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55,05</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61,68</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704,05</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540,75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540,75</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163,31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163,31</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"Формирование современной комфортной городской среды"</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1700000000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219 582,13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282 298,13</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"Комфортная городская среда"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21 730,00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101 730,00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"Благоустройство общественных территорий муниципальных образований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21 730,00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21 730,00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E82CD2">
              <w:rPr>
                <w:rFonts w:ascii="Arial" w:hAnsi="Arial" w:cs="Arial"/>
                <w:lang w:eastAsia="ru-RU"/>
              </w:rPr>
              <w:t>меропритяй</w:t>
            </w:r>
            <w:proofErr w:type="spellEnd"/>
            <w:r w:rsidRPr="00E82CD2">
              <w:rPr>
                <w:rFonts w:ascii="Arial" w:hAnsi="Arial" w:cs="Arial"/>
                <w:lang w:eastAsia="ru-RU"/>
              </w:rPr>
              <w:t xml:space="preserve"> по содержание территорий)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8 610,00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Благоустройство пространств для активного отдыха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3 120,00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Устройство систем наружного освещения в рамках реализации проекта "Светлый город"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Федеральный проект "Формирование комфортной городской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171F255555</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171F255555</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171F255555</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171F255555</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80 000,00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197 852,13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180 568,13</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196 384,13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179 664,13</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благоустройства территории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Замена и модернизация детских игровых площадок</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33 280,00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33 280,00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33 280,00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33 280,00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Организация наружного освещения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22 850,00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9 350,00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9 350,00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13 500,00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13 500,00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Ликвидация несанкционированных навалов мусора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1 250,00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обеспечение деятельности (оказание услуг) муниципальных учреждений в сфере благоустройства (МБУ/МАУ)</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120 000,00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proofErr w:type="spellStart"/>
            <w:r w:rsidRPr="00E82CD2">
              <w:rPr>
                <w:rFonts w:ascii="Arial" w:hAnsi="Arial" w:cs="Arial"/>
                <w:lang w:eastAsia="ru-RU"/>
              </w:rPr>
              <w:t>Cоздание</w:t>
            </w:r>
            <w:proofErr w:type="spellEnd"/>
            <w:r w:rsidRPr="00E82CD2">
              <w:rPr>
                <w:rFonts w:ascii="Arial" w:hAnsi="Arial" w:cs="Arial"/>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708,00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601,00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601,00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462,00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462,00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139,00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139,00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107,00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Создание административных комиссий, уполномоченных рассматривать дела об административных правонарушениях в сфере благоустройства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376,13</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288,48</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288,48</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87,65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87,65</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"Приведение в надлежащее состояние подъездов в многоквартирных домах"</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Ремонт подъездов в многоквартирных домах</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17203S0950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17203S0950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17203S0950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17203S0950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811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1 468,00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904,00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Муниципальная программа "Строительство объектов социальной инфраструктуры"</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1800000000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3 830 942,36</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1 938 995,30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3 830 942,36</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1 938 995,30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дошкольного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Проектирование и строительство дошкольных образовательных организаций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18301S4440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18301S4440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18301S4440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18301S4440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380 866,91</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349 875,30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Капитальные вложения в объекты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Бюджетные инвестиции в объекты капитального строительства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414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3 450 075,45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1 589 120,00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Руководство и управление в сфере установленных функций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9500000000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22 278,20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22 278,20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Председатель представительного органа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3 604,00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2 768,00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2 768,00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836,00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содержание представительного органа муниципального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10 250,00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10 250,00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9 198,00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9 198,00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9 198,00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9 198,00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4 463,00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4 463,00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персоналу государственных (муниципальных) органов,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122</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118,00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118,00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выплаты государственных (муниципальных) органов привлекаемым лицам</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3 240,00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3 240,00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1 377,00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1 377,00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1 052,00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Обеспечение деятельности контрольно-счетной палаты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8 424,20</w:t>
            </w:r>
          </w:p>
        </w:tc>
      </w:tr>
      <w:tr w:rsidR="008D13D0" w:rsidRPr="00E82CD2" w:rsidTr="008D13D0">
        <w:trPr>
          <w:trHeight w:val="91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7 390,00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7 390,00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7 390,00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7 390,00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5 676,00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5 676,00</w:t>
            </w:r>
          </w:p>
        </w:tc>
      </w:tr>
      <w:tr w:rsidR="008D13D0" w:rsidRPr="00E82CD2" w:rsidTr="008D13D0">
        <w:trPr>
          <w:trHeight w:val="69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1 714,00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1 714,00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1 032,20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1 032,20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1 032,20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1 032,20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1 006,20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1 006,20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26,00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налога на имущество организаций и земельного налога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851</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Непрограммные расходы</w:t>
            </w:r>
          </w:p>
        </w:tc>
        <w:tc>
          <w:tcPr>
            <w:tcW w:w="172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9900000000</w:t>
            </w:r>
          </w:p>
        </w:tc>
        <w:tc>
          <w:tcPr>
            <w:tcW w:w="1000" w:type="dxa"/>
            <w:tcBorders>
              <w:top w:val="nil"/>
              <w:left w:val="nil"/>
              <w:bottom w:val="single" w:sz="4" w:space="0" w:color="000000"/>
              <w:right w:val="single" w:sz="4" w:space="0" w:color="000000"/>
            </w:tcBorders>
            <w:shd w:val="clear" w:color="auto" w:fill="auto"/>
            <w:vAlign w:val="center"/>
            <w:hideMark/>
          </w:tcPr>
          <w:p w:rsidR="008D13D0" w:rsidRPr="00E82CD2" w:rsidRDefault="008D13D0" w:rsidP="008D13D0">
            <w:pPr>
              <w:suppressAutoHyphens w:val="0"/>
              <w:jc w:val="center"/>
              <w:rPr>
                <w:rFonts w:ascii="Arial" w:hAnsi="Arial" w:cs="Arial"/>
                <w:bCs/>
                <w:lang w:eastAsia="ru-RU"/>
              </w:rPr>
            </w:pPr>
            <w:r w:rsidRPr="00E82CD2">
              <w:rPr>
                <w:rFonts w:ascii="Arial" w:hAnsi="Arial" w:cs="Arial"/>
                <w:bCs/>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4 001,45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9 826,51</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Резервный фонд администрации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Резервные средства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9900000060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870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Резервный фонд на предупреждение и ликвидацию чрезвычайных ситуаций и последствий стихийных бедствий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Резервные средства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9900000070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870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1 000,00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расходы</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2 001,45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7 826,51</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1 801,45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7 626,51</w:t>
            </w:r>
          </w:p>
        </w:tc>
      </w:tr>
      <w:tr w:rsidR="008D13D0" w:rsidRPr="00E82CD2" w:rsidTr="008D13D0">
        <w:trPr>
          <w:trHeight w:val="465"/>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1 801,45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7 626,51</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1 801,45</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7 626,51</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340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D13D0" w:rsidRPr="00E82CD2" w:rsidRDefault="008D13D0" w:rsidP="008D13D0">
            <w:pPr>
              <w:suppressAutoHyphens w:val="0"/>
              <w:rPr>
                <w:rFonts w:ascii="Arial" w:hAnsi="Arial" w:cs="Arial"/>
                <w:lang w:eastAsia="ru-RU"/>
              </w:rPr>
            </w:pPr>
            <w:r w:rsidRPr="00E82CD2">
              <w:rPr>
                <w:rFonts w:ascii="Arial" w:hAnsi="Arial" w:cs="Arial"/>
                <w:lang w:eastAsia="ru-RU"/>
              </w:rPr>
              <w:t>Уплата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center"/>
              <w:rPr>
                <w:rFonts w:ascii="Arial" w:hAnsi="Arial" w:cs="Arial"/>
                <w:lang w:eastAsia="ru-RU"/>
              </w:rPr>
            </w:pPr>
            <w:r w:rsidRPr="00E82CD2">
              <w:rPr>
                <w:rFonts w:ascii="Arial" w:hAnsi="Arial" w:cs="Arial"/>
                <w:lang w:eastAsia="ru-RU"/>
              </w:rPr>
              <w:t>853</w:t>
            </w:r>
          </w:p>
        </w:tc>
        <w:tc>
          <w:tcPr>
            <w:tcW w:w="1580" w:type="dxa"/>
            <w:tcBorders>
              <w:top w:val="nil"/>
              <w:left w:val="nil"/>
              <w:bottom w:val="single" w:sz="4" w:space="0" w:color="000000"/>
              <w:right w:val="single" w:sz="4"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c>
          <w:tcPr>
            <w:tcW w:w="2221"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lang w:eastAsia="ru-RU"/>
              </w:rPr>
            </w:pPr>
            <w:r w:rsidRPr="00E82CD2">
              <w:rPr>
                <w:rFonts w:ascii="Arial" w:hAnsi="Arial" w:cs="Arial"/>
                <w:lang w:eastAsia="ru-RU"/>
              </w:rPr>
              <w:t>200,00</w:t>
            </w:r>
          </w:p>
        </w:tc>
      </w:tr>
      <w:tr w:rsidR="008D13D0" w:rsidRPr="00E82CD2" w:rsidTr="008D13D0">
        <w:trPr>
          <w:trHeight w:val="300"/>
        </w:trPr>
        <w:tc>
          <w:tcPr>
            <w:tcW w:w="612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Итого по непрограммным расходам</w:t>
            </w:r>
          </w:p>
        </w:tc>
        <w:tc>
          <w:tcPr>
            <w:tcW w:w="1580" w:type="dxa"/>
            <w:tcBorders>
              <w:top w:val="single" w:sz="8" w:space="0" w:color="000000"/>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26 279,65</w:t>
            </w:r>
          </w:p>
        </w:tc>
        <w:tc>
          <w:tcPr>
            <w:tcW w:w="2221"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32 104,71</w:t>
            </w:r>
          </w:p>
        </w:tc>
      </w:tr>
      <w:tr w:rsidR="008D13D0" w:rsidRPr="00E82CD2" w:rsidTr="008D13D0">
        <w:trPr>
          <w:trHeight w:val="300"/>
        </w:trPr>
        <w:tc>
          <w:tcPr>
            <w:tcW w:w="612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Итого по муниципальным программам</w:t>
            </w:r>
          </w:p>
        </w:tc>
        <w:tc>
          <w:tcPr>
            <w:tcW w:w="1580" w:type="dxa"/>
            <w:tcBorders>
              <w:top w:val="nil"/>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5 758 068,94</w:t>
            </w:r>
          </w:p>
        </w:tc>
        <w:tc>
          <w:tcPr>
            <w:tcW w:w="2221"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3 941 096,77</w:t>
            </w:r>
          </w:p>
        </w:tc>
      </w:tr>
      <w:tr w:rsidR="008D13D0" w:rsidRPr="00E82CD2" w:rsidTr="008D13D0">
        <w:trPr>
          <w:trHeight w:val="300"/>
        </w:trPr>
        <w:tc>
          <w:tcPr>
            <w:tcW w:w="612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3D0" w:rsidRPr="00E82CD2" w:rsidRDefault="008D13D0" w:rsidP="008D13D0">
            <w:pPr>
              <w:suppressAutoHyphens w:val="0"/>
              <w:rPr>
                <w:rFonts w:ascii="Arial" w:hAnsi="Arial" w:cs="Arial"/>
                <w:bCs/>
                <w:lang w:eastAsia="ru-RU"/>
              </w:rPr>
            </w:pPr>
            <w:r w:rsidRPr="00E82CD2">
              <w:rPr>
                <w:rFonts w:ascii="Arial" w:hAnsi="Arial" w:cs="Arial"/>
                <w:bCs/>
                <w:lang w:eastAsia="ru-RU"/>
              </w:rPr>
              <w:t>Итого</w:t>
            </w:r>
          </w:p>
        </w:tc>
        <w:tc>
          <w:tcPr>
            <w:tcW w:w="1580" w:type="dxa"/>
            <w:tcBorders>
              <w:top w:val="nil"/>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5 784 348,59</w:t>
            </w:r>
          </w:p>
        </w:tc>
        <w:tc>
          <w:tcPr>
            <w:tcW w:w="2221"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8D13D0" w:rsidRPr="00E82CD2" w:rsidRDefault="008D13D0" w:rsidP="008D13D0">
            <w:pPr>
              <w:suppressAutoHyphens w:val="0"/>
              <w:jc w:val="right"/>
              <w:rPr>
                <w:rFonts w:ascii="Arial" w:hAnsi="Arial" w:cs="Arial"/>
                <w:bCs/>
                <w:lang w:eastAsia="ru-RU"/>
              </w:rPr>
            </w:pPr>
            <w:r w:rsidRPr="00E82CD2">
              <w:rPr>
                <w:rFonts w:ascii="Arial" w:hAnsi="Arial" w:cs="Arial"/>
                <w:bCs/>
                <w:lang w:eastAsia="ru-RU"/>
              </w:rPr>
              <w:t>3 973 201,47</w:t>
            </w:r>
          </w:p>
        </w:tc>
      </w:tr>
    </w:tbl>
    <w:p w:rsidR="00AA5B12" w:rsidRPr="00E82CD2" w:rsidRDefault="00AA5B12" w:rsidP="002A24B3">
      <w:pPr>
        <w:rPr>
          <w:rFonts w:ascii="Arial" w:hAnsi="Arial" w:cs="Arial"/>
        </w:rPr>
      </w:pPr>
    </w:p>
    <w:p w:rsidR="00AA5B12" w:rsidRPr="00E82CD2" w:rsidRDefault="00AA5B12" w:rsidP="002A24B3">
      <w:pPr>
        <w:rPr>
          <w:rFonts w:ascii="Arial" w:hAnsi="Arial" w:cs="Arial"/>
        </w:rPr>
      </w:pPr>
    </w:p>
    <w:p w:rsidR="00AA5B12" w:rsidRPr="00E82CD2" w:rsidRDefault="00AA5B12" w:rsidP="002A24B3">
      <w:pPr>
        <w:rPr>
          <w:rFonts w:ascii="Arial" w:hAnsi="Arial" w:cs="Arial"/>
        </w:rPr>
      </w:pPr>
    </w:p>
    <w:p w:rsidR="00AA5B12" w:rsidRPr="00E82CD2" w:rsidRDefault="00AA5B12" w:rsidP="002A24B3">
      <w:pPr>
        <w:rPr>
          <w:rFonts w:ascii="Arial" w:hAnsi="Arial" w:cs="Arial"/>
        </w:rPr>
      </w:pPr>
    </w:p>
    <w:p w:rsidR="00AA5B12" w:rsidRPr="00E82CD2" w:rsidRDefault="00AA5B12" w:rsidP="002A24B3">
      <w:pPr>
        <w:rPr>
          <w:rFonts w:ascii="Arial" w:hAnsi="Arial" w:cs="Arial"/>
        </w:rPr>
      </w:pPr>
    </w:p>
    <w:p w:rsidR="00CF016E" w:rsidRPr="00E82CD2" w:rsidRDefault="00CF016E" w:rsidP="002A24B3">
      <w:pPr>
        <w:rPr>
          <w:rFonts w:ascii="Arial" w:hAnsi="Arial" w:cs="Arial"/>
        </w:rPr>
      </w:pPr>
    </w:p>
    <w:p w:rsidR="00AA5B12" w:rsidRPr="00E82CD2" w:rsidRDefault="00AA5B12" w:rsidP="002A24B3">
      <w:pPr>
        <w:rPr>
          <w:rFonts w:ascii="Arial" w:hAnsi="Arial" w:cs="Arial"/>
        </w:rPr>
      </w:pPr>
    </w:p>
    <w:p w:rsidR="00954735" w:rsidRPr="00E82CD2" w:rsidRDefault="00954735" w:rsidP="002A24B3">
      <w:pPr>
        <w:rPr>
          <w:rFonts w:ascii="Arial" w:hAnsi="Arial" w:cs="Arial"/>
        </w:rPr>
      </w:pPr>
    </w:p>
    <w:tbl>
      <w:tblPr>
        <w:tblW w:w="10065" w:type="dxa"/>
        <w:tblLook w:val="04A0" w:firstRow="1" w:lastRow="0" w:firstColumn="1" w:lastColumn="0" w:noHBand="0" w:noVBand="1"/>
      </w:tblPr>
      <w:tblGrid>
        <w:gridCol w:w="5480"/>
        <w:gridCol w:w="4585"/>
      </w:tblGrid>
      <w:tr w:rsidR="00954735" w:rsidRPr="00E82CD2" w:rsidTr="004341D2">
        <w:trPr>
          <w:trHeight w:val="1985"/>
        </w:trPr>
        <w:tc>
          <w:tcPr>
            <w:tcW w:w="5480" w:type="dxa"/>
            <w:tcBorders>
              <w:top w:val="nil"/>
              <w:left w:val="nil"/>
              <w:right w:val="nil"/>
            </w:tcBorders>
            <w:shd w:val="clear" w:color="auto" w:fill="auto"/>
            <w:noWrap/>
            <w:vAlign w:val="bottom"/>
            <w:hideMark/>
          </w:tcPr>
          <w:p w:rsidR="00954735" w:rsidRPr="00E82CD2" w:rsidRDefault="00954735" w:rsidP="00954735">
            <w:pPr>
              <w:suppressAutoHyphens w:val="0"/>
              <w:rPr>
                <w:rFonts w:ascii="Arial" w:hAnsi="Arial" w:cs="Arial"/>
                <w:lang w:eastAsia="ru-RU"/>
              </w:rPr>
            </w:pPr>
          </w:p>
        </w:tc>
        <w:tc>
          <w:tcPr>
            <w:tcW w:w="4585" w:type="dxa"/>
            <w:tcBorders>
              <w:top w:val="nil"/>
              <w:left w:val="nil"/>
              <w:bottom w:val="nil"/>
              <w:right w:val="nil"/>
            </w:tcBorders>
            <w:shd w:val="clear" w:color="auto" w:fill="auto"/>
            <w:vAlign w:val="bottom"/>
            <w:hideMark/>
          </w:tcPr>
          <w:p w:rsidR="00954735" w:rsidRPr="00E82CD2" w:rsidRDefault="00954735" w:rsidP="00954735">
            <w:pPr>
              <w:suppressAutoHyphens w:val="0"/>
              <w:rPr>
                <w:rFonts w:ascii="Arial" w:hAnsi="Arial" w:cs="Arial"/>
                <w:lang w:eastAsia="ru-RU"/>
              </w:rPr>
            </w:pPr>
            <w:r w:rsidRPr="00E82CD2">
              <w:rPr>
                <w:rFonts w:ascii="Arial" w:hAnsi="Arial" w:cs="Arial"/>
                <w:lang w:eastAsia="ru-RU"/>
              </w:rPr>
              <w:t>Приложение 9</w:t>
            </w:r>
            <w:r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82CD2">
              <w:rPr>
                <w:rFonts w:ascii="Arial" w:hAnsi="Arial" w:cs="Arial"/>
                <w:lang w:eastAsia="ru-RU"/>
              </w:rPr>
              <w:br/>
              <w:t>13.12.2022 №7/57</w:t>
            </w:r>
          </w:p>
          <w:p w:rsidR="003461D4" w:rsidRPr="00E82CD2" w:rsidRDefault="003461D4" w:rsidP="003461D4">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008D13D0" w:rsidRPr="00E82CD2">
              <w:rPr>
                <w:rFonts w:ascii="Arial" w:hAnsi="Arial" w:cs="Arial"/>
                <w:lang w:eastAsia="ru-RU"/>
              </w:rPr>
              <w:t xml:space="preserve">от </w:t>
            </w:r>
            <w:r w:rsidR="004825A6" w:rsidRPr="00E82CD2">
              <w:rPr>
                <w:rFonts w:ascii="Arial" w:hAnsi="Arial" w:cs="Arial"/>
                <w:lang w:eastAsia="ru-RU"/>
              </w:rPr>
              <w:t>26.09.2023 № 9/68</w:t>
            </w:r>
            <w:r w:rsidRPr="00E82CD2">
              <w:rPr>
                <w:rFonts w:ascii="Arial" w:hAnsi="Arial" w:cs="Arial"/>
              </w:rPr>
              <w:t>)</w:t>
            </w:r>
          </w:p>
        </w:tc>
      </w:tr>
    </w:tbl>
    <w:p w:rsidR="00954735" w:rsidRPr="00E82CD2" w:rsidRDefault="00954735" w:rsidP="002A24B3">
      <w:pPr>
        <w:rPr>
          <w:rFonts w:ascii="Arial" w:hAnsi="Arial" w:cs="Arial"/>
        </w:rPr>
      </w:pPr>
    </w:p>
    <w:p w:rsidR="00954735" w:rsidRPr="00E82CD2" w:rsidRDefault="00954735" w:rsidP="002A24B3">
      <w:pPr>
        <w:rPr>
          <w:rFonts w:ascii="Arial" w:hAnsi="Arial" w:cs="Arial"/>
        </w:rPr>
      </w:pPr>
    </w:p>
    <w:tbl>
      <w:tblPr>
        <w:tblW w:w="12865" w:type="dxa"/>
        <w:tblInd w:w="108" w:type="dxa"/>
        <w:tblLook w:val="04A0" w:firstRow="1" w:lastRow="0" w:firstColumn="1" w:lastColumn="0" w:noHBand="0" w:noVBand="1"/>
      </w:tblPr>
      <w:tblGrid>
        <w:gridCol w:w="236"/>
        <w:gridCol w:w="878"/>
        <w:gridCol w:w="1140"/>
        <w:gridCol w:w="212"/>
        <w:gridCol w:w="26"/>
        <w:gridCol w:w="1217"/>
        <w:gridCol w:w="1196"/>
        <w:gridCol w:w="171"/>
        <w:gridCol w:w="380"/>
        <w:gridCol w:w="1260"/>
        <w:gridCol w:w="304"/>
        <w:gridCol w:w="1036"/>
        <w:gridCol w:w="236"/>
        <w:gridCol w:w="68"/>
        <w:gridCol w:w="236"/>
        <w:gridCol w:w="236"/>
        <w:gridCol w:w="800"/>
        <w:gridCol w:w="840"/>
        <w:gridCol w:w="1340"/>
        <w:gridCol w:w="1340"/>
      </w:tblGrid>
      <w:tr w:rsidR="00E82CD2" w:rsidRPr="00E82CD2" w:rsidTr="00E82CD2">
        <w:trPr>
          <w:gridAfter w:val="3"/>
          <w:wAfter w:w="3520" w:type="dxa"/>
          <w:trHeight w:val="765"/>
        </w:trPr>
        <w:tc>
          <w:tcPr>
            <w:tcW w:w="236" w:type="dxa"/>
            <w:tcBorders>
              <w:top w:val="nil"/>
              <w:left w:val="nil"/>
              <w:bottom w:val="nil"/>
              <w:right w:val="nil"/>
            </w:tcBorders>
          </w:tcPr>
          <w:p w:rsidR="007A687D" w:rsidRPr="00E82CD2" w:rsidRDefault="007A687D" w:rsidP="004825A6">
            <w:pPr>
              <w:suppressAutoHyphens w:val="0"/>
              <w:rPr>
                <w:rFonts w:ascii="Arial" w:hAnsi="Arial" w:cs="Arial"/>
                <w:bCs/>
                <w:lang w:eastAsia="ru-RU"/>
              </w:rPr>
            </w:pPr>
          </w:p>
        </w:tc>
        <w:tc>
          <w:tcPr>
            <w:tcW w:w="9109" w:type="dxa"/>
            <w:gridSpan w:val="16"/>
            <w:tcBorders>
              <w:top w:val="nil"/>
              <w:left w:val="nil"/>
              <w:bottom w:val="nil"/>
              <w:right w:val="nil"/>
            </w:tcBorders>
            <w:shd w:val="clear" w:color="auto" w:fill="auto"/>
            <w:vAlign w:val="bottom"/>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Источники внутреннего финансирования дефицита бюджета городского округа Котельники Московской области на 2023 год и плановый период 2024 и 2025 годов</w:t>
            </w:r>
          </w:p>
        </w:tc>
      </w:tr>
      <w:tr w:rsidR="00E82CD2" w:rsidRPr="00E82CD2" w:rsidTr="00E82CD2">
        <w:trPr>
          <w:gridAfter w:val="3"/>
          <w:wAfter w:w="3520" w:type="dxa"/>
          <w:trHeight w:val="45"/>
        </w:trPr>
        <w:tc>
          <w:tcPr>
            <w:tcW w:w="236" w:type="dxa"/>
            <w:tcBorders>
              <w:top w:val="nil"/>
              <w:left w:val="nil"/>
              <w:bottom w:val="nil"/>
              <w:right w:val="nil"/>
            </w:tcBorders>
          </w:tcPr>
          <w:p w:rsidR="007A687D" w:rsidRPr="00E82CD2" w:rsidRDefault="007A687D" w:rsidP="00E82CD2">
            <w:pPr>
              <w:suppressAutoHyphens w:val="0"/>
              <w:jc w:val="center"/>
              <w:rPr>
                <w:rFonts w:ascii="Arial" w:hAnsi="Arial" w:cs="Arial"/>
                <w:bCs/>
                <w:lang w:eastAsia="ru-RU"/>
              </w:rPr>
            </w:pPr>
          </w:p>
        </w:tc>
        <w:tc>
          <w:tcPr>
            <w:tcW w:w="9109" w:type="dxa"/>
            <w:gridSpan w:val="16"/>
            <w:tcBorders>
              <w:top w:val="nil"/>
              <w:left w:val="nil"/>
              <w:bottom w:val="nil"/>
              <w:right w:val="nil"/>
            </w:tcBorders>
            <w:shd w:val="clear" w:color="auto" w:fill="auto"/>
            <w:noWrap/>
            <w:vAlign w:val="bottom"/>
            <w:hideMark/>
          </w:tcPr>
          <w:p w:rsidR="007A687D" w:rsidRPr="00E82CD2" w:rsidRDefault="007A687D" w:rsidP="00E82CD2">
            <w:pPr>
              <w:suppressAutoHyphens w:val="0"/>
              <w:jc w:val="center"/>
              <w:rPr>
                <w:rFonts w:ascii="Arial" w:hAnsi="Arial" w:cs="Arial"/>
                <w:bCs/>
                <w:lang w:eastAsia="ru-RU"/>
              </w:rPr>
            </w:pPr>
          </w:p>
        </w:tc>
      </w:tr>
      <w:tr w:rsidR="00E82CD2" w:rsidRPr="00E82CD2" w:rsidTr="00E82CD2">
        <w:trPr>
          <w:trHeight w:val="27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center"/>
              <w:rPr>
                <w:rFonts w:ascii="Arial" w:hAnsi="Arial" w:cs="Arial"/>
                <w:lang w:eastAsia="ru-RU"/>
              </w:rPr>
            </w:pPr>
          </w:p>
        </w:tc>
        <w:tc>
          <w:tcPr>
            <w:tcW w:w="757" w:type="dxa"/>
            <w:tcBorders>
              <w:top w:val="nil"/>
              <w:left w:val="nil"/>
              <w:bottom w:val="nil"/>
              <w:right w:val="nil"/>
            </w:tcBorders>
            <w:shd w:val="clear" w:color="auto" w:fill="auto"/>
            <w:noWrap/>
            <w:vAlign w:val="bottom"/>
            <w:hideMark/>
          </w:tcPr>
          <w:p w:rsidR="007A687D" w:rsidRPr="00E82CD2" w:rsidRDefault="007A687D" w:rsidP="00E82CD2">
            <w:pPr>
              <w:suppressAutoHyphens w:val="0"/>
              <w:rPr>
                <w:rFonts w:ascii="Arial" w:hAnsi="Arial" w:cs="Arial"/>
                <w:lang w:eastAsia="ru-RU"/>
              </w:rPr>
            </w:pPr>
          </w:p>
        </w:tc>
        <w:tc>
          <w:tcPr>
            <w:tcW w:w="1140" w:type="dxa"/>
            <w:tcBorders>
              <w:top w:val="nil"/>
              <w:left w:val="nil"/>
              <w:bottom w:val="nil"/>
              <w:right w:val="nil"/>
            </w:tcBorders>
            <w:shd w:val="clear" w:color="auto" w:fill="auto"/>
            <w:noWrap/>
            <w:vAlign w:val="bottom"/>
            <w:hideMark/>
          </w:tcPr>
          <w:p w:rsidR="007A687D" w:rsidRPr="00E82CD2" w:rsidRDefault="007A687D" w:rsidP="00E82CD2">
            <w:pPr>
              <w:suppressAutoHyphens w:val="0"/>
              <w:rPr>
                <w:rFonts w:ascii="Arial" w:hAnsi="Arial" w:cs="Arial"/>
                <w:lang w:eastAsia="ru-RU"/>
              </w:rPr>
            </w:pPr>
          </w:p>
        </w:tc>
        <w:tc>
          <w:tcPr>
            <w:tcW w:w="236" w:type="dxa"/>
            <w:gridSpan w:val="2"/>
            <w:tcBorders>
              <w:top w:val="nil"/>
              <w:left w:val="nil"/>
              <w:bottom w:val="nil"/>
              <w:right w:val="nil"/>
            </w:tcBorders>
            <w:shd w:val="clear" w:color="auto" w:fill="auto"/>
            <w:noWrap/>
            <w:vAlign w:val="bottom"/>
            <w:hideMark/>
          </w:tcPr>
          <w:p w:rsidR="007A687D" w:rsidRPr="00E82CD2" w:rsidRDefault="007A687D" w:rsidP="00E82CD2">
            <w:pPr>
              <w:suppressAutoHyphens w:val="0"/>
              <w:rPr>
                <w:rFonts w:ascii="Arial" w:hAnsi="Arial" w:cs="Arial"/>
                <w:lang w:eastAsia="ru-RU"/>
              </w:rPr>
            </w:pPr>
          </w:p>
        </w:tc>
        <w:tc>
          <w:tcPr>
            <w:tcW w:w="1140" w:type="dxa"/>
            <w:tcBorders>
              <w:top w:val="nil"/>
              <w:left w:val="nil"/>
              <w:bottom w:val="nil"/>
              <w:right w:val="nil"/>
            </w:tcBorders>
            <w:shd w:val="clear" w:color="auto" w:fill="auto"/>
            <w:noWrap/>
            <w:vAlign w:val="bottom"/>
            <w:hideMark/>
          </w:tcPr>
          <w:p w:rsidR="007A687D" w:rsidRPr="00E82CD2" w:rsidRDefault="007A687D" w:rsidP="00E82CD2">
            <w:pPr>
              <w:suppressAutoHyphens w:val="0"/>
              <w:rPr>
                <w:rFonts w:ascii="Arial" w:hAnsi="Arial" w:cs="Arial"/>
                <w:lang w:eastAsia="ru-RU"/>
              </w:rPr>
            </w:pPr>
          </w:p>
        </w:tc>
        <w:tc>
          <w:tcPr>
            <w:tcW w:w="1120" w:type="dxa"/>
            <w:tcBorders>
              <w:top w:val="nil"/>
              <w:left w:val="nil"/>
              <w:bottom w:val="nil"/>
              <w:right w:val="nil"/>
            </w:tcBorders>
            <w:shd w:val="clear" w:color="auto" w:fill="auto"/>
            <w:noWrap/>
            <w:vAlign w:val="bottom"/>
            <w:hideMark/>
          </w:tcPr>
          <w:p w:rsidR="007A687D" w:rsidRPr="00E82CD2" w:rsidRDefault="007A687D" w:rsidP="00E82CD2">
            <w:pPr>
              <w:suppressAutoHyphens w:val="0"/>
              <w:rPr>
                <w:rFonts w:ascii="Arial" w:hAnsi="Arial" w:cs="Arial"/>
                <w:lang w:eastAsia="ru-RU"/>
              </w:rPr>
            </w:pPr>
          </w:p>
        </w:tc>
        <w:tc>
          <w:tcPr>
            <w:tcW w:w="540" w:type="dxa"/>
            <w:gridSpan w:val="2"/>
            <w:tcBorders>
              <w:top w:val="nil"/>
              <w:left w:val="nil"/>
              <w:bottom w:val="nil"/>
              <w:right w:val="nil"/>
            </w:tcBorders>
            <w:shd w:val="clear" w:color="auto" w:fill="auto"/>
            <w:noWrap/>
            <w:vAlign w:val="bottom"/>
            <w:hideMark/>
          </w:tcPr>
          <w:p w:rsidR="007A687D" w:rsidRPr="00E82CD2" w:rsidRDefault="007A687D" w:rsidP="00E82CD2">
            <w:pPr>
              <w:suppressAutoHyphens w:val="0"/>
              <w:rPr>
                <w:rFonts w:ascii="Arial" w:hAnsi="Arial" w:cs="Arial"/>
                <w:lang w:eastAsia="ru-RU"/>
              </w:rPr>
            </w:pPr>
          </w:p>
        </w:tc>
        <w:tc>
          <w:tcPr>
            <w:tcW w:w="1564" w:type="dxa"/>
            <w:gridSpan w:val="2"/>
            <w:tcBorders>
              <w:top w:val="nil"/>
              <w:left w:val="nil"/>
              <w:bottom w:val="nil"/>
              <w:right w:val="nil"/>
            </w:tcBorders>
            <w:shd w:val="clear" w:color="auto" w:fill="auto"/>
            <w:noWrap/>
            <w:vAlign w:val="bottom"/>
            <w:hideMark/>
          </w:tcPr>
          <w:p w:rsidR="007A687D" w:rsidRPr="00E82CD2" w:rsidRDefault="007A687D" w:rsidP="00E82CD2">
            <w:pPr>
              <w:suppressAutoHyphens w:val="0"/>
              <w:rPr>
                <w:rFonts w:ascii="Arial" w:hAnsi="Arial" w:cs="Arial"/>
                <w:lang w:eastAsia="ru-RU"/>
              </w:rPr>
            </w:pPr>
          </w:p>
        </w:tc>
        <w:tc>
          <w:tcPr>
            <w:tcW w:w="1340" w:type="dxa"/>
            <w:gridSpan w:val="3"/>
            <w:tcBorders>
              <w:top w:val="nil"/>
              <w:left w:val="nil"/>
              <w:bottom w:val="nil"/>
              <w:right w:val="nil"/>
            </w:tcBorders>
            <w:shd w:val="clear" w:color="auto" w:fill="auto"/>
            <w:noWrap/>
            <w:vAlign w:val="bottom"/>
            <w:hideMark/>
          </w:tcPr>
          <w:p w:rsidR="007A687D" w:rsidRPr="00E82CD2" w:rsidRDefault="007A687D" w:rsidP="00E82CD2">
            <w:pPr>
              <w:suppressAutoHyphens w:val="0"/>
              <w:rPr>
                <w:rFonts w:ascii="Arial" w:hAnsi="Arial" w:cs="Arial"/>
                <w:lang w:eastAsia="ru-RU"/>
              </w:rPr>
            </w:pPr>
          </w:p>
        </w:tc>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rPr>
                <w:rFonts w:ascii="Arial" w:hAnsi="Arial" w:cs="Arial"/>
                <w:lang w:eastAsia="ru-RU"/>
              </w:rPr>
            </w:pPr>
          </w:p>
        </w:tc>
        <w:tc>
          <w:tcPr>
            <w:tcW w:w="236" w:type="dxa"/>
            <w:tcBorders>
              <w:top w:val="nil"/>
              <w:left w:val="nil"/>
              <w:bottom w:val="nil"/>
              <w:right w:val="nil"/>
            </w:tcBorders>
          </w:tcPr>
          <w:p w:rsidR="007A687D" w:rsidRPr="00E82CD2" w:rsidRDefault="007A687D" w:rsidP="00E82CD2">
            <w:pPr>
              <w:suppressAutoHyphens w:val="0"/>
              <w:rPr>
                <w:rFonts w:ascii="Arial" w:hAnsi="Arial" w:cs="Arial"/>
                <w:lang w:eastAsia="ru-RU"/>
              </w:rPr>
            </w:pPr>
          </w:p>
        </w:tc>
        <w:tc>
          <w:tcPr>
            <w:tcW w:w="1640" w:type="dxa"/>
            <w:gridSpan w:val="2"/>
            <w:tcBorders>
              <w:top w:val="nil"/>
              <w:left w:val="nil"/>
              <w:bottom w:val="nil"/>
              <w:right w:val="nil"/>
            </w:tcBorders>
            <w:shd w:val="clear" w:color="auto" w:fill="auto"/>
            <w:noWrap/>
            <w:vAlign w:val="center"/>
            <w:hideMark/>
          </w:tcPr>
          <w:p w:rsidR="007A687D" w:rsidRPr="00E82CD2" w:rsidRDefault="007A687D" w:rsidP="00E82CD2">
            <w:pPr>
              <w:suppressAutoHyphens w:val="0"/>
              <w:rPr>
                <w:rFonts w:ascii="Arial" w:hAnsi="Arial" w:cs="Arial"/>
                <w:lang w:eastAsia="ru-RU"/>
              </w:rPr>
            </w:pPr>
          </w:p>
        </w:tc>
        <w:tc>
          <w:tcPr>
            <w:tcW w:w="1340" w:type="dxa"/>
            <w:tcBorders>
              <w:top w:val="nil"/>
              <w:left w:val="nil"/>
              <w:bottom w:val="nil"/>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p>
        </w:tc>
        <w:tc>
          <w:tcPr>
            <w:tcW w:w="1340" w:type="dxa"/>
            <w:tcBorders>
              <w:top w:val="nil"/>
              <w:left w:val="nil"/>
              <w:bottom w:val="nil"/>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тыс. руб.</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4825A6" w:rsidRPr="00E82CD2" w:rsidRDefault="004825A6" w:rsidP="00E82CD2">
            <w:pPr>
              <w:suppressAutoHyphens w:val="0"/>
              <w:jc w:val="right"/>
              <w:rPr>
                <w:rFonts w:ascii="Arial" w:hAnsi="Arial" w:cs="Arial"/>
                <w:lang w:eastAsia="ru-RU"/>
              </w:rPr>
            </w:pPr>
          </w:p>
        </w:tc>
        <w:tc>
          <w:tcPr>
            <w:tcW w:w="7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Код главы</w:t>
            </w:r>
          </w:p>
        </w:tc>
        <w:tc>
          <w:tcPr>
            <w:tcW w:w="13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Код источника</w:t>
            </w:r>
          </w:p>
        </w:tc>
        <w:tc>
          <w:tcPr>
            <w:tcW w:w="2444" w:type="dxa"/>
            <w:gridSpan w:val="4"/>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Наименование кода источника</w:t>
            </w:r>
          </w:p>
        </w:tc>
        <w:tc>
          <w:tcPr>
            <w:tcW w:w="1640"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xml:space="preserve"> Сумма на текущий финансовый год (2023), тыс. руб.</w:t>
            </w:r>
          </w:p>
        </w:tc>
        <w:tc>
          <w:tcPr>
            <w:tcW w:w="2916" w:type="dxa"/>
            <w:gridSpan w:val="7"/>
            <w:tcBorders>
              <w:top w:val="single" w:sz="8" w:space="0" w:color="000000"/>
              <w:left w:val="single" w:sz="8" w:space="0" w:color="000000"/>
              <w:bottom w:val="single" w:sz="8" w:space="0" w:color="000000"/>
              <w:right w:val="single" w:sz="8" w:space="0" w:color="000000"/>
            </w:tcBorders>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xml:space="preserve"> Сумма на плановый период, тыс. руб.</w:t>
            </w:r>
          </w:p>
        </w:tc>
      </w:tr>
      <w:tr w:rsidR="00E82CD2" w:rsidRPr="00E82CD2" w:rsidTr="00E82CD2">
        <w:trPr>
          <w:gridAfter w:val="3"/>
          <w:wAfter w:w="3520" w:type="dxa"/>
          <w:trHeight w:val="118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center"/>
              <w:rPr>
                <w:rFonts w:ascii="Arial" w:hAnsi="Arial" w:cs="Arial"/>
                <w:bCs/>
                <w:lang w:eastAsia="ru-RU"/>
              </w:rPr>
            </w:pPr>
          </w:p>
        </w:tc>
        <w:tc>
          <w:tcPr>
            <w:tcW w:w="757" w:type="dxa"/>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E82CD2">
            <w:pPr>
              <w:suppressAutoHyphens w:val="0"/>
              <w:rPr>
                <w:rFonts w:ascii="Arial" w:hAnsi="Arial" w:cs="Arial"/>
                <w:bCs/>
                <w:lang w:eastAsia="ru-RU"/>
              </w:rPr>
            </w:pPr>
          </w:p>
        </w:tc>
        <w:tc>
          <w:tcPr>
            <w:tcW w:w="1352" w:type="dxa"/>
            <w:gridSpan w:val="2"/>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E82CD2">
            <w:pPr>
              <w:suppressAutoHyphens w:val="0"/>
              <w:rPr>
                <w:rFonts w:ascii="Arial" w:hAnsi="Arial" w:cs="Arial"/>
                <w:bCs/>
                <w:lang w:eastAsia="ru-RU"/>
              </w:rPr>
            </w:pPr>
          </w:p>
        </w:tc>
        <w:tc>
          <w:tcPr>
            <w:tcW w:w="2444" w:type="dxa"/>
            <w:gridSpan w:val="4"/>
            <w:vMerge/>
            <w:tcBorders>
              <w:top w:val="single" w:sz="8" w:space="0" w:color="000000"/>
              <w:left w:val="single" w:sz="8" w:space="0" w:color="000000"/>
              <w:bottom w:val="single" w:sz="8" w:space="0" w:color="000000"/>
              <w:right w:val="single" w:sz="8" w:space="0" w:color="000000"/>
            </w:tcBorders>
            <w:vAlign w:val="center"/>
            <w:hideMark/>
          </w:tcPr>
          <w:p w:rsidR="007A687D" w:rsidRPr="00E82CD2" w:rsidRDefault="007A687D" w:rsidP="00E82CD2">
            <w:pPr>
              <w:suppressAutoHyphens w:val="0"/>
              <w:rPr>
                <w:rFonts w:ascii="Arial" w:hAnsi="Arial" w:cs="Arial"/>
                <w:bCs/>
                <w:lang w:eastAsia="ru-RU"/>
              </w:rPr>
            </w:pPr>
          </w:p>
        </w:tc>
        <w:tc>
          <w:tcPr>
            <w:tcW w:w="1640" w:type="dxa"/>
            <w:gridSpan w:val="2"/>
            <w:vMerge/>
            <w:tcBorders>
              <w:top w:val="single" w:sz="8" w:space="0" w:color="000000"/>
              <w:left w:val="single" w:sz="8" w:space="0" w:color="000000"/>
              <w:bottom w:val="single" w:sz="8" w:space="0" w:color="000000"/>
              <w:right w:val="nil"/>
            </w:tcBorders>
            <w:vAlign w:val="center"/>
            <w:hideMark/>
          </w:tcPr>
          <w:p w:rsidR="007A687D" w:rsidRPr="00E82CD2" w:rsidRDefault="007A687D" w:rsidP="00E82CD2">
            <w:pPr>
              <w:suppressAutoHyphens w:val="0"/>
              <w:rPr>
                <w:rFonts w:ascii="Arial" w:hAnsi="Arial" w:cs="Arial"/>
                <w:bCs/>
                <w:lang w:eastAsia="ru-RU"/>
              </w:rPr>
            </w:pPr>
          </w:p>
        </w:tc>
        <w:tc>
          <w:tcPr>
            <w:tcW w:w="1340" w:type="dxa"/>
            <w:gridSpan w:val="2"/>
            <w:tcBorders>
              <w:top w:val="nil"/>
              <w:left w:val="single" w:sz="8" w:space="0" w:color="000000"/>
              <w:bottom w:val="single" w:sz="8" w:space="0" w:color="000000"/>
              <w:right w:val="single" w:sz="8"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2024 год</w:t>
            </w:r>
          </w:p>
        </w:tc>
        <w:tc>
          <w:tcPr>
            <w:tcW w:w="236" w:type="dxa"/>
            <w:tcBorders>
              <w:top w:val="nil"/>
              <w:left w:val="nil"/>
              <w:bottom w:val="single" w:sz="8" w:space="0" w:color="000000"/>
              <w:right w:val="nil"/>
            </w:tcBorders>
          </w:tcPr>
          <w:p w:rsidR="007A687D" w:rsidRPr="00E82CD2" w:rsidRDefault="007A687D" w:rsidP="00E82CD2">
            <w:pPr>
              <w:suppressAutoHyphens w:val="0"/>
              <w:jc w:val="center"/>
              <w:rPr>
                <w:rFonts w:ascii="Arial" w:hAnsi="Arial" w:cs="Arial"/>
                <w:bCs/>
                <w:lang w:eastAsia="ru-RU"/>
              </w:rPr>
            </w:pPr>
          </w:p>
        </w:tc>
        <w:tc>
          <w:tcPr>
            <w:tcW w:w="1340" w:type="dxa"/>
            <w:gridSpan w:val="4"/>
            <w:tcBorders>
              <w:top w:val="nil"/>
              <w:left w:val="nil"/>
              <w:bottom w:val="single" w:sz="8" w:space="0" w:color="000000"/>
              <w:right w:val="single" w:sz="8"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2025 год</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center"/>
              <w:rPr>
                <w:rFonts w:ascii="Arial" w:hAnsi="Arial" w:cs="Arial"/>
                <w:bCs/>
                <w:lang w:eastAsia="ru-RU"/>
              </w:rPr>
            </w:pPr>
          </w:p>
        </w:tc>
        <w:tc>
          <w:tcPr>
            <w:tcW w:w="757" w:type="dxa"/>
            <w:tcBorders>
              <w:top w:val="nil"/>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1</w:t>
            </w:r>
          </w:p>
        </w:tc>
        <w:tc>
          <w:tcPr>
            <w:tcW w:w="1352" w:type="dxa"/>
            <w:gridSpan w:val="2"/>
            <w:tcBorders>
              <w:top w:val="single" w:sz="8" w:space="0" w:color="000000"/>
              <w:left w:val="nil"/>
              <w:bottom w:val="single" w:sz="8" w:space="0" w:color="000000"/>
              <w:right w:val="single" w:sz="8" w:space="0" w:color="000000"/>
            </w:tcBorders>
            <w:shd w:val="clear" w:color="auto" w:fill="auto"/>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2</w:t>
            </w:r>
          </w:p>
        </w:tc>
        <w:tc>
          <w:tcPr>
            <w:tcW w:w="2444" w:type="dxa"/>
            <w:gridSpan w:val="4"/>
            <w:tcBorders>
              <w:top w:val="single" w:sz="8" w:space="0" w:color="000000"/>
              <w:left w:val="nil"/>
              <w:bottom w:val="single" w:sz="8" w:space="0" w:color="000000"/>
              <w:right w:val="single" w:sz="8" w:space="0" w:color="000000"/>
            </w:tcBorders>
            <w:shd w:val="clear" w:color="auto" w:fill="auto"/>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3</w:t>
            </w:r>
          </w:p>
        </w:tc>
        <w:tc>
          <w:tcPr>
            <w:tcW w:w="1640" w:type="dxa"/>
            <w:gridSpan w:val="2"/>
            <w:tcBorders>
              <w:top w:val="nil"/>
              <w:left w:val="nil"/>
              <w:bottom w:val="single" w:sz="8" w:space="0" w:color="000000"/>
              <w:right w:val="nil"/>
            </w:tcBorders>
            <w:shd w:val="clear" w:color="auto" w:fill="auto"/>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4</w:t>
            </w:r>
          </w:p>
        </w:tc>
        <w:tc>
          <w:tcPr>
            <w:tcW w:w="1340" w:type="dxa"/>
            <w:gridSpan w:val="2"/>
            <w:tcBorders>
              <w:top w:val="nil"/>
              <w:left w:val="single" w:sz="8" w:space="0" w:color="000000"/>
              <w:bottom w:val="single" w:sz="8" w:space="0" w:color="000000"/>
              <w:right w:val="nil"/>
            </w:tcBorders>
            <w:shd w:val="clear" w:color="auto" w:fill="auto"/>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5</w:t>
            </w:r>
          </w:p>
        </w:tc>
        <w:tc>
          <w:tcPr>
            <w:tcW w:w="236" w:type="dxa"/>
            <w:tcBorders>
              <w:top w:val="nil"/>
              <w:left w:val="single" w:sz="8" w:space="0" w:color="000000"/>
              <w:bottom w:val="single" w:sz="8" w:space="0" w:color="000000"/>
              <w:right w:val="single" w:sz="8" w:space="0" w:color="000000"/>
            </w:tcBorders>
          </w:tcPr>
          <w:p w:rsidR="007A687D" w:rsidRPr="00E82CD2" w:rsidRDefault="007A687D" w:rsidP="00E82CD2">
            <w:pPr>
              <w:suppressAutoHyphens w:val="0"/>
              <w:jc w:val="center"/>
              <w:rPr>
                <w:rFonts w:ascii="Arial" w:hAnsi="Arial" w:cs="Arial"/>
                <w:bCs/>
                <w:lang w:eastAsia="ru-RU"/>
              </w:rPr>
            </w:pPr>
          </w:p>
        </w:tc>
        <w:tc>
          <w:tcPr>
            <w:tcW w:w="1340" w:type="dxa"/>
            <w:gridSpan w:val="4"/>
            <w:tcBorders>
              <w:top w:val="nil"/>
              <w:left w:val="single" w:sz="8" w:space="0" w:color="000000"/>
              <w:bottom w:val="single" w:sz="8" w:space="0" w:color="000000"/>
              <w:right w:val="single" w:sz="8" w:space="0" w:color="000000"/>
            </w:tcBorders>
            <w:shd w:val="clear" w:color="auto" w:fill="auto"/>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6</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center"/>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000</w:t>
            </w:r>
          </w:p>
        </w:tc>
        <w:tc>
          <w:tcPr>
            <w:tcW w:w="1352" w:type="dxa"/>
            <w:gridSpan w:val="2"/>
            <w:tcBorders>
              <w:top w:val="single" w:sz="8"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01 00 00 00 00 0000 000</w:t>
            </w:r>
          </w:p>
        </w:tc>
        <w:tc>
          <w:tcPr>
            <w:tcW w:w="2444" w:type="dxa"/>
            <w:gridSpan w:val="4"/>
            <w:tcBorders>
              <w:top w:val="single" w:sz="8"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ИСТОЧНИКИ ВНУТРЕННЕГО ФИНАНСИРОВАНИЯ ДЕФИЦИТОВ БЮДЖЕТОВ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282 613,05</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123 540,54</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57 111,78</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01 02 00 00 00 0000 000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Кредиты кредитных организаций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128 528,01</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123 540,54</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57 111,78</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01 02 00 00 00 0000 700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Привлечение кредитов от кредитных организаций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128 528,01</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252 068,55</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309 180,33</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01 02 00 00 04 0000 710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Привлечение городскими округами кредитов от кредитных организаций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128 528,01</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252 068,55</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309 180,33</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001</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01 02 00 00 04 0000 710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Привлечение городскими округами кредитов от кредитных организаций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128 528,01</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252 068,55</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309 180,33</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01 02 00 00 00 0000 800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Погашение кредитов, предоставленных кредитными организациями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-128 528,01</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-252 068,55</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01 02 00 00 04 0000 810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Погашение городскими округами кредитов от кредитных организаций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-128 528,01</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-252 068,55</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001</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01 02 00 00 04 0000 810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Погашение городскими округами кредитов от кредитных организаций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-128 528,01</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-252 068,55</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01 03 00 00 00 0000 000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Бюджетные кредиты из других бюджетов бюджетной системы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0,00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0,00</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01 03 01 00 00 0000 000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Бюджетные кредиты из других бюджетов бюджетной системы Российской Федерации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0,00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0,00</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01 03 01 00 00 0000 700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50 000,00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01 03 01 00 04 0000 710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50 000,00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001</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01 03 01 00 04 0000 710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50 000,00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 </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 </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01 03 01 00 00 0000 800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-50 000,00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01 03 01 00 04 0000 810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-50 000,00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0,00</w:t>
            </w:r>
          </w:p>
        </w:tc>
      </w:tr>
      <w:tr w:rsidR="00E82CD2" w:rsidRPr="00E82CD2" w:rsidTr="00E82CD2">
        <w:trPr>
          <w:gridAfter w:val="3"/>
          <w:wAfter w:w="3520" w:type="dxa"/>
          <w:trHeight w:val="465"/>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001</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01 03 01 00 04 0000 810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-50 000,00</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 </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 </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01 05 00 00 00 0000 000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Изменение остатков средств на счетах по учету средств бюджетов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154 085,04</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0,00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0,00</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01 05 00 00 00 0000 500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Увеличение остатков средств бюджетов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-4 250 587,81</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01 05 02 00 00 0000 500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Увеличение прочих остатков средств бюджетов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-4 250 587,81</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01 05 02 01 00 0000 510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Увеличение прочих остатков денежных средств бюджетов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-4 250 587,81</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01 05 02 01 04 0000 510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Увеличение прочих остатков денежных средств бюджетов городских округов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-4 250 587,81</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001</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01 05 02 01 04 0000 510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Увеличение прочих остатков денежных средств бюджетов городских округов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-4 250 587,81</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bCs/>
                <w:lang w:eastAsia="ru-RU"/>
              </w:rPr>
            </w:pPr>
            <w:r w:rsidRPr="00E82CD2">
              <w:rPr>
                <w:rFonts w:ascii="Arial" w:hAnsi="Arial" w:cs="Arial"/>
                <w:bCs/>
                <w:lang w:eastAsia="ru-RU"/>
              </w:rPr>
              <w:t>01 05 00 00 00 0000 600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Уменьшение остатков средств бюджетов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4 404 672,85</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bCs/>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01 05 02 00 00 0000 600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Уменьшение прочих остатков средств бюджетов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4 404 672,85</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01 05 02 01 00 0000 610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Уменьшение прочих остатков денежных средств бюджетов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4 404 672,85</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000</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01 05 02 01 04 0000 610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Уменьшение прочих остатков денежных средств бюджетов городских округов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4 404 672,85</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757" w:type="dxa"/>
            <w:tcBorders>
              <w:top w:val="nil"/>
              <w:left w:val="single" w:sz="8"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001</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center"/>
              <w:rPr>
                <w:rFonts w:ascii="Arial" w:hAnsi="Arial" w:cs="Arial"/>
                <w:lang w:eastAsia="ru-RU"/>
              </w:rPr>
            </w:pPr>
            <w:r w:rsidRPr="00E82CD2">
              <w:rPr>
                <w:rFonts w:ascii="Arial" w:hAnsi="Arial" w:cs="Arial"/>
                <w:lang w:eastAsia="ru-RU"/>
              </w:rPr>
              <w:t>01 05 02 01 04 0000 610</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lang w:eastAsia="ru-RU"/>
              </w:rPr>
            </w:pPr>
            <w:r w:rsidRPr="00E82CD2">
              <w:rPr>
                <w:rFonts w:ascii="Arial" w:hAnsi="Arial" w:cs="Arial"/>
                <w:lang w:eastAsia="ru-RU"/>
              </w:rPr>
              <w:t>Уменьшение прочих остатков денежных средств бюджетов городских округов</w:t>
            </w:r>
          </w:p>
        </w:tc>
        <w:tc>
          <w:tcPr>
            <w:tcW w:w="1640" w:type="dxa"/>
            <w:gridSpan w:val="2"/>
            <w:tcBorders>
              <w:top w:val="nil"/>
              <w:left w:val="nil"/>
              <w:bottom w:val="single" w:sz="4"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4 404 672,85</w:t>
            </w:r>
          </w:p>
        </w:tc>
        <w:tc>
          <w:tcPr>
            <w:tcW w:w="134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5 949 876,60</w:t>
            </w:r>
          </w:p>
        </w:tc>
        <w:tc>
          <w:tcPr>
            <w:tcW w:w="236" w:type="dxa"/>
            <w:tcBorders>
              <w:top w:val="nil"/>
              <w:left w:val="nil"/>
              <w:bottom w:val="single" w:sz="4" w:space="0" w:color="000000"/>
              <w:right w:val="nil"/>
            </w:tcBorders>
          </w:tcPr>
          <w:p w:rsidR="007A687D" w:rsidRPr="00E82CD2" w:rsidRDefault="007A687D" w:rsidP="00E82CD2">
            <w:pPr>
              <w:suppressAutoHyphens w:val="0"/>
              <w:jc w:val="right"/>
              <w:rPr>
                <w:rFonts w:ascii="Arial" w:hAnsi="Arial" w:cs="Arial"/>
                <w:lang w:eastAsia="ru-RU"/>
              </w:rPr>
            </w:pPr>
          </w:p>
        </w:tc>
        <w:tc>
          <w:tcPr>
            <w:tcW w:w="1340" w:type="dxa"/>
            <w:gridSpan w:val="4"/>
            <w:tcBorders>
              <w:top w:val="nil"/>
              <w:left w:val="nil"/>
              <w:bottom w:val="single" w:sz="4"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lang w:eastAsia="ru-RU"/>
              </w:rPr>
            </w:pPr>
            <w:r w:rsidRPr="00E82CD2">
              <w:rPr>
                <w:rFonts w:ascii="Arial" w:hAnsi="Arial" w:cs="Arial"/>
                <w:lang w:eastAsia="ru-RU"/>
              </w:rPr>
              <w:t>4 305 270,02</w:t>
            </w:r>
          </w:p>
        </w:tc>
      </w:tr>
      <w:tr w:rsidR="00E82CD2" w:rsidRPr="00E82CD2" w:rsidTr="00E82CD2">
        <w:trPr>
          <w:gridAfter w:val="3"/>
          <w:wAfter w:w="3520" w:type="dxa"/>
          <w:trHeight w:val="300"/>
        </w:trPr>
        <w:tc>
          <w:tcPr>
            <w:tcW w:w="236" w:type="dxa"/>
            <w:tcBorders>
              <w:top w:val="nil"/>
              <w:left w:val="nil"/>
              <w:bottom w:val="nil"/>
              <w:right w:val="nil"/>
            </w:tcBorders>
            <w:shd w:val="clear" w:color="auto" w:fill="auto"/>
            <w:noWrap/>
            <w:vAlign w:val="bottom"/>
            <w:hideMark/>
          </w:tcPr>
          <w:p w:rsidR="007A687D" w:rsidRPr="00E82CD2" w:rsidRDefault="007A687D" w:rsidP="00E82CD2">
            <w:pPr>
              <w:suppressAutoHyphens w:val="0"/>
              <w:jc w:val="right"/>
              <w:rPr>
                <w:rFonts w:ascii="Arial" w:hAnsi="Arial" w:cs="Arial"/>
                <w:lang w:eastAsia="ru-RU"/>
              </w:rPr>
            </w:pPr>
          </w:p>
        </w:tc>
        <w:tc>
          <w:tcPr>
            <w:tcW w:w="4553" w:type="dxa"/>
            <w:gridSpan w:val="7"/>
            <w:tcBorders>
              <w:top w:val="single" w:sz="8" w:space="0" w:color="000000"/>
              <w:left w:val="single" w:sz="8" w:space="0" w:color="000000"/>
              <w:bottom w:val="single" w:sz="8" w:space="0" w:color="000000"/>
              <w:right w:val="single" w:sz="4" w:space="0" w:color="000000"/>
            </w:tcBorders>
            <w:shd w:val="clear" w:color="auto" w:fill="auto"/>
            <w:vAlign w:val="center"/>
            <w:hideMark/>
          </w:tcPr>
          <w:p w:rsidR="007A687D" w:rsidRPr="00E82CD2" w:rsidRDefault="007A687D" w:rsidP="00E82CD2">
            <w:pPr>
              <w:suppressAutoHyphens w:val="0"/>
              <w:rPr>
                <w:rFonts w:ascii="Arial" w:hAnsi="Arial" w:cs="Arial"/>
                <w:bCs/>
                <w:lang w:eastAsia="ru-RU"/>
              </w:rPr>
            </w:pPr>
            <w:r w:rsidRPr="00E82CD2">
              <w:rPr>
                <w:rFonts w:ascii="Arial" w:hAnsi="Arial" w:cs="Arial"/>
                <w:bCs/>
                <w:lang w:eastAsia="ru-RU"/>
              </w:rPr>
              <w:t xml:space="preserve">ИТОГО  </w:t>
            </w:r>
          </w:p>
        </w:tc>
        <w:tc>
          <w:tcPr>
            <w:tcW w:w="1640" w:type="dxa"/>
            <w:gridSpan w:val="2"/>
            <w:tcBorders>
              <w:top w:val="single" w:sz="8" w:space="0" w:color="000000"/>
              <w:left w:val="nil"/>
              <w:bottom w:val="single" w:sz="8" w:space="0" w:color="000000"/>
              <w:right w:val="nil"/>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282 613,05</w:t>
            </w:r>
          </w:p>
        </w:tc>
        <w:tc>
          <w:tcPr>
            <w:tcW w:w="1340" w:type="dxa"/>
            <w:gridSpan w:val="2"/>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123 540,54</w:t>
            </w:r>
          </w:p>
        </w:tc>
        <w:tc>
          <w:tcPr>
            <w:tcW w:w="236" w:type="dxa"/>
            <w:tcBorders>
              <w:top w:val="single" w:sz="8" w:space="0" w:color="000000"/>
              <w:left w:val="nil"/>
              <w:bottom w:val="single" w:sz="8" w:space="0" w:color="000000"/>
              <w:right w:val="nil"/>
            </w:tcBorders>
          </w:tcPr>
          <w:p w:rsidR="007A687D" w:rsidRPr="00E82CD2" w:rsidRDefault="007A687D" w:rsidP="00E82CD2">
            <w:pPr>
              <w:suppressAutoHyphens w:val="0"/>
              <w:jc w:val="right"/>
              <w:rPr>
                <w:rFonts w:ascii="Arial" w:hAnsi="Arial" w:cs="Arial"/>
                <w:bCs/>
                <w:lang w:eastAsia="ru-RU"/>
              </w:rPr>
            </w:pPr>
          </w:p>
        </w:tc>
        <w:tc>
          <w:tcPr>
            <w:tcW w:w="1340"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7A687D" w:rsidRPr="00E82CD2" w:rsidRDefault="007A687D" w:rsidP="00E82CD2">
            <w:pPr>
              <w:suppressAutoHyphens w:val="0"/>
              <w:jc w:val="right"/>
              <w:rPr>
                <w:rFonts w:ascii="Arial" w:hAnsi="Arial" w:cs="Arial"/>
                <w:bCs/>
                <w:lang w:eastAsia="ru-RU"/>
              </w:rPr>
            </w:pPr>
            <w:r w:rsidRPr="00E82CD2">
              <w:rPr>
                <w:rFonts w:ascii="Arial" w:hAnsi="Arial" w:cs="Arial"/>
                <w:bCs/>
                <w:lang w:eastAsia="ru-RU"/>
              </w:rPr>
              <w:t>57 111,78</w:t>
            </w:r>
          </w:p>
        </w:tc>
      </w:tr>
    </w:tbl>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CF016E" w:rsidRPr="00E82CD2" w:rsidRDefault="00CF016E" w:rsidP="002A24B3">
      <w:pPr>
        <w:rPr>
          <w:rFonts w:ascii="Arial" w:hAnsi="Arial" w:cs="Arial"/>
        </w:rPr>
      </w:pPr>
    </w:p>
    <w:tbl>
      <w:tblPr>
        <w:tblW w:w="10205" w:type="dxa"/>
        <w:tblLayout w:type="fixed"/>
        <w:tblLook w:val="04A0" w:firstRow="1" w:lastRow="0" w:firstColumn="1" w:lastColumn="0" w:noHBand="0" w:noVBand="1"/>
      </w:tblPr>
      <w:tblGrid>
        <w:gridCol w:w="6493"/>
        <w:gridCol w:w="3712"/>
      </w:tblGrid>
      <w:tr w:rsidR="00954735" w:rsidRPr="00E82CD2" w:rsidTr="00954735">
        <w:trPr>
          <w:trHeight w:val="3615"/>
        </w:trPr>
        <w:tc>
          <w:tcPr>
            <w:tcW w:w="6493" w:type="dxa"/>
            <w:tcBorders>
              <w:top w:val="nil"/>
              <w:left w:val="nil"/>
              <w:bottom w:val="nil"/>
              <w:right w:val="nil"/>
            </w:tcBorders>
            <w:shd w:val="clear" w:color="auto" w:fill="auto"/>
            <w:noWrap/>
            <w:vAlign w:val="bottom"/>
            <w:hideMark/>
          </w:tcPr>
          <w:p w:rsidR="00954735" w:rsidRPr="00E82CD2" w:rsidRDefault="00954735" w:rsidP="00954735">
            <w:pPr>
              <w:suppressAutoHyphens w:val="0"/>
              <w:rPr>
                <w:rFonts w:ascii="Arial" w:hAnsi="Arial" w:cs="Arial"/>
                <w:lang w:eastAsia="ru-RU"/>
              </w:rPr>
            </w:pPr>
          </w:p>
        </w:tc>
        <w:tc>
          <w:tcPr>
            <w:tcW w:w="3712" w:type="dxa"/>
            <w:tcBorders>
              <w:top w:val="nil"/>
              <w:left w:val="nil"/>
              <w:bottom w:val="nil"/>
              <w:right w:val="nil"/>
            </w:tcBorders>
            <w:shd w:val="clear" w:color="auto" w:fill="auto"/>
            <w:vAlign w:val="center"/>
            <w:hideMark/>
          </w:tcPr>
          <w:p w:rsidR="00954735" w:rsidRPr="00E82CD2" w:rsidRDefault="00954735" w:rsidP="00954735">
            <w:pPr>
              <w:suppressAutoHyphens w:val="0"/>
              <w:rPr>
                <w:rFonts w:ascii="Arial" w:hAnsi="Arial" w:cs="Arial"/>
                <w:lang w:eastAsia="ru-RU"/>
              </w:rPr>
            </w:pPr>
            <w:r w:rsidRPr="00E82CD2">
              <w:rPr>
                <w:rFonts w:ascii="Arial" w:hAnsi="Arial" w:cs="Arial"/>
                <w:lang w:eastAsia="ru-RU"/>
              </w:rPr>
              <w:t>Приложение 10</w:t>
            </w:r>
            <w:r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82CD2">
              <w:rPr>
                <w:rFonts w:ascii="Arial" w:hAnsi="Arial" w:cs="Arial"/>
                <w:lang w:eastAsia="ru-RU"/>
              </w:rPr>
              <w:br/>
              <w:t>13.12.2022 №7/57</w:t>
            </w:r>
          </w:p>
          <w:p w:rsidR="004341D2" w:rsidRPr="00E82CD2" w:rsidRDefault="004341D2" w:rsidP="00954735">
            <w:pPr>
              <w:suppressAutoHyphens w:val="0"/>
              <w:rPr>
                <w:rFonts w:ascii="Arial" w:hAnsi="Arial" w:cs="Arial"/>
                <w:lang w:eastAsia="ru-RU"/>
              </w:rPr>
            </w:pPr>
            <w:r w:rsidRPr="00E82CD2">
              <w:rPr>
                <w:rFonts w:ascii="Arial" w:hAnsi="Arial" w:cs="Arial"/>
                <w:lang w:eastAsia="ru-RU"/>
              </w:rPr>
              <w:t>(в редакции решения Совета депутатов городского округа Котельники от 21.03.2023 № 6/62)</w:t>
            </w:r>
          </w:p>
        </w:tc>
      </w:tr>
    </w:tbl>
    <w:p w:rsidR="00CF016E" w:rsidRPr="00E82CD2" w:rsidRDefault="00CF016E" w:rsidP="002A24B3">
      <w:pPr>
        <w:rPr>
          <w:rFonts w:ascii="Arial" w:hAnsi="Arial" w:cs="Arial"/>
        </w:rPr>
      </w:pPr>
    </w:p>
    <w:p w:rsidR="004341D2" w:rsidRPr="00E82CD2" w:rsidRDefault="004341D2" w:rsidP="002A24B3">
      <w:pPr>
        <w:rPr>
          <w:rFonts w:ascii="Arial" w:hAnsi="Arial" w:cs="Arial"/>
        </w:rPr>
      </w:pPr>
    </w:p>
    <w:p w:rsidR="004341D2" w:rsidRPr="00E82CD2" w:rsidRDefault="004341D2" w:rsidP="002A24B3">
      <w:pPr>
        <w:rPr>
          <w:rFonts w:ascii="Arial" w:hAnsi="Arial" w:cs="Arial"/>
        </w:rPr>
      </w:pPr>
    </w:p>
    <w:tbl>
      <w:tblPr>
        <w:tblW w:w="5000" w:type="pct"/>
        <w:tblLook w:val="04A0" w:firstRow="1" w:lastRow="0" w:firstColumn="1" w:lastColumn="0" w:noHBand="0" w:noVBand="1"/>
      </w:tblPr>
      <w:tblGrid>
        <w:gridCol w:w="1745"/>
        <w:gridCol w:w="1697"/>
        <w:gridCol w:w="1432"/>
        <w:gridCol w:w="1619"/>
        <w:gridCol w:w="1943"/>
        <w:gridCol w:w="1769"/>
      </w:tblGrid>
      <w:tr w:rsidR="004341D2" w:rsidRPr="00E82CD2" w:rsidTr="004341D2">
        <w:trPr>
          <w:trHeight w:val="322"/>
        </w:trPr>
        <w:tc>
          <w:tcPr>
            <w:tcW w:w="5000" w:type="pct"/>
            <w:gridSpan w:val="6"/>
            <w:vMerge w:val="restart"/>
            <w:tcBorders>
              <w:top w:val="nil"/>
              <w:left w:val="nil"/>
              <w:bottom w:val="nil"/>
              <w:right w:val="nil"/>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Распределение ассигнований из бюджета городского округа Котельники Московской области на 2023 и на плановый период 2024 и 2025 годов на погашение и обслуживание муниципального долга</w:t>
            </w:r>
          </w:p>
        </w:tc>
      </w:tr>
      <w:tr w:rsidR="004341D2" w:rsidRPr="00E82CD2" w:rsidTr="004341D2">
        <w:trPr>
          <w:trHeight w:val="720"/>
        </w:trPr>
        <w:tc>
          <w:tcPr>
            <w:tcW w:w="5000" w:type="pct"/>
            <w:gridSpan w:val="6"/>
            <w:vMerge/>
            <w:tcBorders>
              <w:top w:val="nil"/>
              <w:left w:val="nil"/>
              <w:bottom w:val="nil"/>
              <w:right w:val="nil"/>
            </w:tcBorders>
            <w:vAlign w:val="center"/>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255"/>
        </w:trPr>
        <w:tc>
          <w:tcPr>
            <w:tcW w:w="855"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93"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95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390"/>
        </w:trPr>
        <w:tc>
          <w:tcPr>
            <w:tcW w:w="855"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на 2023 год</w:t>
            </w:r>
          </w:p>
        </w:tc>
        <w:tc>
          <w:tcPr>
            <w:tcW w:w="793"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bCs/>
                <w:lang w:eastAsia="ru-RU"/>
              </w:rPr>
            </w:pPr>
          </w:p>
        </w:tc>
        <w:tc>
          <w:tcPr>
            <w:tcW w:w="95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right"/>
              <w:rPr>
                <w:rFonts w:ascii="Arial" w:hAnsi="Arial" w:cs="Arial"/>
                <w:lang w:eastAsia="ru-RU"/>
              </w:rPr>
            </w:pPr>
            <w:r w:rsidRPr="00E82CD2">
              <w:rPr>
                <w:rFonts w:ascii="Arial" w:hAnsi="Arial" w:cs="Arial"/>
                <w:lang w:eastAsia="ru-RU"/>
              </w:rPr>
              <w:t>тыс. руб.</w:t>
            </w:r>
          </w:p>
        </w:tc>
      </w:tr>
      <w:tr w:rsidR="004341D2" w:rsidRPr="00E82CD2" w:rsidTr="004341D2">
        <w:trPr>
          <w:trHeight w:val="2295"/>
        </w:trPr>
        <w:tc>
          <w:tcPr>
            <w:tcW w:w="85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Форма долговых обязательств</w:t>
            </w:r>
          </w:p>
        </w:tc>
        <w:tc>
          <w:tcPr>
            <w:tcW w:w="831"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Сумма</w:t>
            </w:r>
            <w:r w:rsidRPr="00E82CD2">
              <w:rPr>
                <w:rFonts w:ascii="Arial" w:hAnsi="Arial" w:cs="Arial"/>
                <w:lang w:eastAsia="ru-RU"/>
              </w:rPr>
              <w:br/>
              <w:t>долговых обязательств, подлежащая погашению в 2023 год</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Срок погашения</w:t>
            </w:r>
          </w:p>
        </w:tc>
        <w:tc>
          <w:tcPr>
            <w:tcW w:w="793"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Процентная </w:t>
            </w:r>
            <w:proofErr w:type="gramStart"/>
            <w:r w:rsidRPr="00E82CD2">
              <w:rPr>
                <w:rFonts w:ascii="Arial" w:hAnsi="Arial" w:cs="Arial"/>
                <w:lang w:eastAsia="ru-RU"/>
              </w:rPr>
              <w:t>ставка,%</w:t>
            </w:r>
            <w:proofErr w:type="gramEnd"/>
          </w:p>
        </w:tc>
        <w:tc>
          <w:tcPr>
            <w:tcW w:w="952"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Процент и</w:t>
            </w:r>
            <w:r w:rsidRPr="00E82CD2">
              <w:rPr>
                <w:rFonts w:ascii="Arial" w:hAnsi="Arial" w:cs="Arial"/>
                <w:lang w:eastAsia="ru-RU"/>
              </w:rPr>
              <w:br/>
              <w:t>другие расходы</w:t>
            </w:r>
            <w:r w:rsidRPr="00E82CD2">
              <w:rPr>
                <w:rFonts w:ascii="Arial" w:hAnsi="Arial" w:cs="Arial"/>
                <w:lang w:eastAsia="ru-RU"/>
              </w:rPr>
              <w:br/>
              <w:t>по обслуживанию муниципального долга в 2023 год</w:t>
            </w:r>
          </w:p>
        </w:tc>
        <w:tc>
          <w:tcPr>
            <w:tcW w:w="867"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Всего </w:t>
            </w:r>
            <w:r w:rsidRPr="00E82CD2">
              <w:rPr>
                <w:rFonts w:ascii="Arial" w:hAnsi="Arial" w:cs="Arial"/>
                <w:lang w:eastAsia="ru-RU"/>
              </w:rPr>
              <w:br/>
              <w:t>расходов по обслуживанию долга в 2023 год</w:t>
            </w:r>
          </w:p>
        </w:tc>
      </w:tr>
      <w:tr w:rsidR="004341D2" w:rsidRPr="00E82CD2" w:rsidTr="004341D2">
        <w:trPr>
          <w:trHeight w:val="645"/>
        </w:trPr>
        <w:tc>
          <w:tcPr>
            <w:tcW w:w="5000" w:type="pct"/>
            <w:gridSpan w:val="6"/>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1. Расходы по погашению и обслуживанию внутреннего муниципального долга</w:t>
            </w:r>
          </w:p>
        </w:tc>
      </w:tr>
      <w:tr w:rsidR="004341D2" w:rsidRPr="00E82CD2" w:rsidTr="004341D2">
        <w:trPr>
          <w:trHeight w:val="4260"/>
        </w:trPr>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 Кредиты от других бюджетов бюджетной системы Российской Федерации бюджетами городских округов в валюте Российской Федерации</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50 000,00</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2023</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в соответствии с условиями договора</w:t>
            </w:r>
          </w:p>
        </w:tc>
        <w:tc>
          <w:tcPr>
            <w:tcW w:w="952" w:type="pct"/>
            <w:tcBorders>
              <w:top w:val="single" w:sz="4" w:space="0" w:color="auto"/>
              <w:left w:val="nil"/>
              <w:bottom w:val="single" w:sz="4" w:space="0" w:color="auto"/>
              <w:right w:val="single" w:sz="4"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500,00</w:t>
            </w:r>
          </w:p>
        </w:tc>
        <w:tc>
          <w:tcPr>
            <w:tcW w:w="867"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50 500,00</w:t>
            </w:r>
          </w:p>
        </w:tc>
      </w:tr>
      <w:tr w:rsidR="004341D2" w:rsidRPr="00E82CD2" w:rsidTr="004341D2">
        <w:trPr>
          <w:trHeight w:val="1890"/>
        </w:trPr>
        <w:tc>
          <w:tcPr>
            <w:tcW w:w="855" w:type="pct"/>
            <w:tcBorders>
              <w:top w:val="nil"/>
              <w:left w:val="single" w:sz="8" w:space="0" w:color="auto"/>
              <w:bottom w:val="single" w:sz="8" w:space="0" w:color="auto"/>
              <w:right w:val="single" w:sz="8" w:space="0" w:color="auto"/>
            </w:tcBorders>
            <w:shd w:val="clear" w:color="auto" w:fill="auto"/>
            <w:vAlign w:val="bottom"/>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Кредиты, привлеченные в кредитных организациях в 2023 году</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0,00</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2023</w:t>
            </w:r>
          </w:p>
        </w:tc>
        <w:tc>
          <w:tcPr>
            <w:tcW w:w="793"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в соответствии с условиями договора</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2 000,00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2 000,00</w:t>
            </w:r>
          </w:p>
        </w:tc>
      </w:tr>
      <w:tr w:rsidR="004341D2" w:rsidRPr="00E82CD2" w:rsidTr="004341D2">
        <w:trPr>
          <w:trHeight w:val="390"/>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4341D2" w:rsidRPr="00E82CD2" w:rsidRDefault="004341D2" w:rsidP="004341D2">
            <w:pPr>
              <w:suppressAutoHyphens w:val="0"/>
              <w:rPr>
                <w:rFonts w:ascii="Arial" w:hAnsi="Arial" w:cs="Arial"/>
                <w:bCs/>
                <w:lang w:eastAsia="ru-RU"/>
              </w:rPr>
            </w:pPr>
            <w:r w:rsidRPr="00E82CD2">
              <w:rPr>
                <w:rFonts w:ascii="Arial" w:hAnsi="Arial" w:cs="Arial"/>
                <w:bCs/>
                <w:lang w:eastAsia="ru-RU"/>
              </w:rPr>
              <w:t>ИТОГО:</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50 000,00</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 </w:t>
            </w:r>
          </w:p>
        </w:tc>
        <w:tc>
          <w:tcPr>
            <w:tcW w:w="793"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 </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2 500,00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52 500,00</w:t>
            </w:r>
          </w:p>
        </w:tc>
      </w:tr>
      <w:tr w:rsidR="004341D2" w:rsidRPr="00E82CD2" w:rsidTr="004341D2">
        <w:trPr>
          <w:trHeight w:val="255"/>
        </w:trPr>
        <w:tc>
          <w:tcPr>
            <w:tcW w:w="855"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p>
        </w:tc>
        <w:tc>
          <w:tcPr>
            <w:tcW w:w="8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93"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95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390"/>
        </w:trPr>
        <w:tc>
          <w:tcPr>
            <w:tcW w:w="855"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на 2024 год</w:t>
            </w:r>
          </w:p>
        </w:tc>
        <w:tc>
          <w:tcPr>
            <w:tcW w:w="793"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bCs/>
                <w:lang w:eastAsia="ru-RU"/>
              </w:rPr>
            </w:pPr>
          </w:p>
        </w:tc>
        <w:tc>
          <w:tcPr>
            <w:tcW w:w="95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right"/>
              <w:rPr>
                <w:rFonts w:ascii="Arial" w:hAnsi="Arial" w:cs="Arial"/>
                <w:lang w:eastAsia="ru-RU"/>
              </w:rPr>
            </w:pPr>
            <w:r w:rsidRPr="00E82CD2">
              <w:rPr>
                <w:rFonts w:ascii="Arial" w:hAnsi="Arial" w:cs="Arial"/>
                <w:lang w:eastAsia="ru-RU"/>
              </w:rPr>
              <w:t>тыс. руб.</w:t>
            </w:r>
          </w:p>
        </w:tc>
      </w:tr>
      <w:tr w:rsidR="004341D2" w:rsidRPr="00E82CD2" w:rsidTr="004341D2">
        <w:trPr>
          <w:trHeight w:val="2265"/>
        </w:trPr>
        <w:tc>
          <w:tcPr>
            <w:tcW w:w="85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Форма долговых обязательств</w:t>
            </w:r>
          </w:p>
        </w:tc>
        <w:tc>
          <w:tcPr>
            <w:tcW w:w="831"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Сумма</w:t>
            </w:r>
            <w:r w:rsidRPr="00E82CD2">
              <w:rPr>
                <w:rFonts w:ascii="Arial" w:hAnsi="Arial" w:cs="Arial"/>
                <w:lang w:eastAsia="ru-RU"/>
              </w:rPr>
              <w:br/>
              <w:t>долговых обязательств, подлежащая погашению   в 2024 году</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Срок погашения</w:t>
            </w:r>
          </w:p>
        </w:tc>
        <w:tc>
          <w:tcPr>
            <w:tcW w:w="793"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Процентная </w:t>
            </w:r>
            <w:proofErr w:type="gramStart"/>
            <w:r w:rsidRPr="00E82CD2">
              <w:rPr>
                <w:rFonts w:ascii="Arial" w:hAnsi="Arial" w:cs="Arial"/>
                <w:lang w:eastAsia="ru-RU"/>
              </w:rPr>
              <w:t>ставка,%</w:t>
            </w:r>
            <w:proofErr w:type="gramEnd"/>
          </w:p>
        </w:tc>
        <w:tc>
          <w:tcPr>
            <w:tcW w:w="952"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Процент и</w:t>
            </w:r>
            <w:r w:rsidRPr="00E82CD2">
              <w:rPr>
                <w:rFonts w:ascii="Arial" w:hAnsi="Arial" w:cs="Arial"/>
                <w:lang w:eastAsia="ru-RU"/>
              </w:rPr>
              <w:br/>
              <w:t>другие расходы</w:t>
            </w:r>
            <w:r w:rsidRPr="00E82CD2">
              <w:rPr>
                <w:rFonts w:ascii="Arial" w:hAnsi="Arial" w:cs="Arial"/>
                <w:lang w:eastAsia="ru-RU"/>
              </w:rPr>
              <w:br/>
              <w:t xml:space="preserve">по обслуживанию муниципального долга </w:t>
            </w:r>
          </w:p>
        </w:tc>
        <w:tc>
          <w:tcPr>
            <w:tcW w:w="867"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Всего </w:t>
            </w:r>
            <w:r w:rsidRPr="00E82CD2">
              <w:rPr>
                <w:rFonts w:ascii="Arial" w:hAnsi="Arial" w:cs="Arial"/>
                <w:lang w:eastAsia="ru-RU"/>
              </w:rPr>
              <w:br/>
              <w:t>расходов по обслуживанию долга в 2024 году</w:t>
            </w:r>
          </w:p>
        </w:tc>
      </w:tr>
      <w:tr w:rsidR="004341D2" w:rsidRPr="00E82CD2" w:rsidTr="004341D2">
        <w:trPr>
          <w:trHeight w:val="39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1. Расходы по погашению и обслуживанию внутреннего муниципального долга</w:t>
            </w:r>
          </w:p>
        </w:tc>
      </w:tr>
      <w:tr w:rsidR="004341D2" w:rsidRPr="00E82CD2" w:rsidTr="004341D2">
        <w:trPr>
          <w:trHeight w:val="1890"/>
        </w:trPr>
        <w:tc>
          <w:tcPr>
            <w:tcW w:w="855" w:type="pct"/>
            <w:tcBorders>
              <w:top w:val="nil"/>
              <w:left w:val="single" w:sz="8" w:space="0" w:color="auto"/>
              <w:bottom w:val="single" w:sz="8" w:space="0" w:color="auto"/>
              <w:right w:val="single" w:sz="8" w:space="0" w:color="auto"/>
            </w:tcBorders>
            <w:shd w:val="clear" w:color="auto" w:fill="auto"/>
            <w:vAlign w:val="bottom"/>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Кредиты, привлеченные в кредитных организациях в 2024 году</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128 528,01</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2024-2025</w:t>
            </w:r>
          </w:p>
        </w:tc>
        <w:tc>
          <w:tcPr>
            <w:tcW w:w="793"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в соответствии с условиями договора</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3 500,00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132 028,01</w:t>
            </w:r>
          </w:p>
        </w:tc>
      </w:tr>
      <w:tr w:rsidR="004341D2" w:rsidRPr="00E82CD2" w:rsidTr="004341D2">
        <w:trPr>
          <w:trHeight w:val="390"/>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4341D2" w:rsidRPr="00E82CD2" w:rsidRDefault="004341D2" w:rsidP="004341D2">
            <w:pPr>
              <w:suppressAutoHyphens w:val="0"/>
              <w:rPr>
                <w:rFonts w:ascii="Arial" w:hAnsi="Arial" w:cs="Arial"/>
                <w:bCs/>
                <w:lang w:eastAsia="ru-RU"/>
              </w:rPr>
            </w:pPr>
            <w:r w:rsidRPr="00E82CD2">
              <w:rPr>
                <w:rFonts w:ascii="Arial" w:hAnsi="Arial" w:cs="Arial"/>
                <w:bCs/>
                <w:lang w:eastAsia="ru-RU"/>
              </w:rPr>
              <w:t>ИТОГО:</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128 528,01</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 </w:t>
            </w:r>
          </w:p>
        </w:tc>
        <w:tc>
          <w:tcPr>
            <w:tcW w:w="793"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 </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3 500,00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132 028,01</w:t>
            </w:r>
          </w:p>
        </w:tc>
      </w:tr>
      <w:tr w:rsidR="004341D2" w:rsidRPr="00E82CD2" w:rsidTr="004341D2">
        <w:trPr>
          <w:trHeight w:val="255"/>
        </w:trPr>
        <w:tc>
          <w:tcPr>
            <w:tcW w:w="855"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p>
        </w:tc>
        <w:tc>
          <w:tcPr>
            <w:tcW w:w="8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93"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95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255"/>
        </w:trPr>
        <w:tc>
          <w:tcPr>
            <w:tcW w:w="855"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93"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95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390"/>
        </w:trPr>
        <w:tc>
          <w:tcPr>
            <w:tcW w:w="855"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на 2025 год</w:t>
            </w:r>
          </w:p>
        </w:tc>
        <w:tc>
          <w:tcPr>
            <w:tcW w:w="793"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bCs/>
                <w:lang w:eastAsia="ru-RU"/>
              </w:rPr>
            </w:pPr>
          </w:p>
        </w:tc>
        <w:tc>
          <w:tcPr>
            <w:tcW w:w="95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right"/>
              <w:rPr>
                <w:rFonts w:ascii="Arial" w:hAnsi="Arial" w:cs="Arial"/>
                <w:lang w:eastAsia="ru-RU"/>
              </w:rPr>
            </w:pPr>
            <w:r w:rsidRPr="00E82CD2">
              <w:rPr>
                <w:rFonts w:ascii="Arial" w:hAnsi="Arial" w:cs="Arial"/>
                <w:lang w:eastAsia="ru-RU"/>
              </w:rPr>
              <w:t>тыс. руб.</w:t>
            </w:r>
          </w:p>
        </w:tc>
      </w:tr>
      <w:tr w:rsidR="004341D2" w:rsidRPr="00E82CD2" w:rsidTr="004341D2">
        <w:trPr>
          <w:trHeight w:val="2265"/>
        </w:trPr>
        <w:tc>
          <w:tcPr>
            <w:tcW w:w="85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Форма долговых обязательств</w:t>
            </w:r>
          </w:p>
        </w:tc>
        <w:tc>
          <w:tcPr>
            <w:tcW w:w="831"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Сумма</w:t>
            </w:r>
            <w:r w:rsidRPr="00E82CD2">
              <w:rPr>
                <w:rFonts w:ascii="Arial" w:hAnsi="Arial" w:cs="Arial"/>
                <w:lang w:eastAsia="ru-RU"/>
              </w:rPr>
              <w:br/>
              <w:t>долговых обязательств, подлежащая погашению   в 2025 году</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Срок погашения</w:t>
            </w:r>
          </w:p>
        </w:tc>
        <w:tc>
          <w:tcPr>
            <w:tcW w:w="793"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Процентная </w:t>
            </w:r>
            <w:proofErr w:type="gramStart"/>
            <w:r w:rsidRPr="00E82CD2">
              <w:rPr>
                <w:rFonts w:ascii="Arial" w:hAnsi="Arial" w:cs="Arial"/>
                <w:lang w:eastAsia="ru-RU"/>
              </w:rPr>
              <w:t>ставка,%</w:t>
            </w:r>
            <w:proofErr w:type="gramEnd"/>
          </w:p>
        </w:tc>
        <w:tc>
          <w:tcPr>
            <w:tcW w:w="952"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Процент и</w:t>
            </w:r>
            <w:r w:rsidRPr="00E82CD2">
              <w:rPr>
                <w:rFonts w:ascii="Arial" w:hAnsi="Arial" w:cs="Arial"/>
                <w:lang w:eastAsia="ru-RU"/>
              </w:rPr>
              <w:br/>
              <w:t>другие расходы</w:t>
            </w:r>
            <w:r w:rsidRPr="00E82CD2">
              <w:rPr>
                <w:rFonts w:ascii="Arial" w:hAnsi="Arial" w:cs="Arial"/>
                <w:lang w:eastAsia="ru-RU"/>
              </w:rPr>
              <w:br/>
              <w:t xml:space="preserve">по обслуживанию муниципального долга </w:t>
            </w:r>
          </w:p>
        </w:tc>
        <w:tc>
          <w:tcPr>
            <w:tcW w:w="867" w:type="pct"/>
            <w:tcBorders>
              <w:top w:val="single" w:sz="8" w:space="0" w:color="auto"/>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Всего </w:t>
            </w:r>
            <w:r w:rsidRPr="00E82CD2">
              <w:rPr>
                <w:rFonts w:ascii="Arial" w:hAnsi="Arial" w:cs="Arial"/>
                <w:lang w:eastAsia="ru-RU"/>
              </w:rPr>
              <w:br/>
              <w:t>расходов по обслуживанию долга в 2025 году</w:t>
            </w:r>
          </w:p>
        </w:tc>
      </w:tr>
      <w:tr w:rsidR="004341D2" w:rsidRPr="00E82CD2" w:rsidTr="004341D2">
        <w:trPr>
          <w:trHeight w:val="39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1. Расходы по погашению и обслуживанию внутреннего муниципального долга</w:t>
            </w:r>
          </w:p>
        </w:tc>
      </w:tr>
      <w:tr w:rsidR="004341D2" w:rsidRPr="00E82CD2" w:rsidTr="004341D2">
        <w:trPr>
          <w:trHeight w:val="1890"/>
        </w:trPr>
        <w:tc>
          <w:tcPr>
            <w:tcW w:w="855" w:type="pct"/>
            <w:tcBorders>
              <w:top w:val="nil"/>
              <w:left w:val="single" w:sz="8" w:space="0" w:color="auto"/>
              <w:bottom w:val="single" w:sz="8" w:space="0" w:color="auto"/>
              <w:right w:val="single" w:sz="8" w:space="0" w:color="auto"/>
            </w:tcBorders>
            <w:shd w:val="clear" w:color="auto" w:fill="auto"/>
            <w:vAlign w:val="bottom"/>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Кредиты, привлеченные в кредитных организациях в 2025 году</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252 068,55</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2025-2026</w:t>
            </w:r>
          </w:p>
        </w:tc>
        <w:tc>
          <w:tcPr>
            <w:tcW w:w="793"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в соответствии с условиями договора</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4 000,00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256 068,55</w:t>
            </w:r>
          </w:p>
        </w:tc>
      </w:tr>
      <w:tr w:rsidR="004341D2" w:rsidRPr="00E82CD2" w:rsidTr="004341D2">
        <w:trPr>
          <w:trHeight w:val="390"/>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4341D2" w:rsidRPr="00E82CD2" w:rsidRDefault="004341D2" w:rsidP="004341D2">
            <w:pPr>
              <w:suppressAutoHyphens w:val="0"/>
              <w:rPr>
                <w:rFonts w:ascii="Arial" w:hAnsi="Arial" w:cs="Arial"/>
                <w:bCs/>
                <w:lang w:eastAsia="ru-RU"/>
              </w:rPr>
            </w:pPr>
            <w:r w:rsidRPr="00E82CD2">
              <w:rPr>
                <w:rFonts w:ascii="Arial" w:hAnsi="Arial" w:cs="Arial"/>
                <w:bCs/>
                <w:lang w:eastAsia="ru-RU"/>
              </w:rPr>
              <w:t>ИТОГО:</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252 068,55</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 </w:t>
            </w:r>
          </w:p>
        </w:tc>
        <w:tc>
          <w:tcPr>
            <w:tcW w:w="793"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 </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4 000,00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256 068,55</w:t>
            </w:r>
          </w:p>
        </w:tc>
      </w:tr>
    </w:tbl>
    <w:p w:rsidR="004341D2" w:rsidRPr="00E82CD2" w:rsidRDefault="004341D2"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tbl>
      <w:tblPr>
        <w:tblW w:w="4931" w:type="pct"/>
        <w:tblLayout w:type="fixed"/>
        <w:tblLook w:val="04A0" w:firstRow="1" w:lastRow="0" w:firstColumn="1" w:lastColumn="0" w:noHBand="0" w:noVBand="1"/>
      </w:tblPr>
      <w:tblGrid>
        <w:gridCol w:w="10064"/>
      </w:tblGrid>
      <w:tr w:rsidR="00E33980" w:rsidRPr="00E82CD2" w:rsidTr="004341D2">
        <w:trPr>
          <w:trHeight w:val="1706"/>
        </w:trPr>
        <w:tc>
          <w:tcPr>
            <w:tcW w:w="5000" w:type="pct"/>
            <w:tcBorders>
              <w:top w:val="nil"/>
              <w:left w:val="nil"/>
              <w:right w:val="nil"/>
            </w:tcBorders>
            <w:shd w:val="clear" w:color="auto" w:fill="auto"/>
            <w:noWrap/>
            <w:vAlign w:val="bottom"/>
            <w:hideMark/>
          </w:tcPr>
          <w:p w:rsidR="000D55DF" w:rsidRPr="00E82CD2" w:rsidRDefault="000D55DF" w:rsidP="000D55DF">
            <w:pPr>
              <w:suppressAutoHyphens w:val="0"/>
              <w:ind w:left="4995"/>
              <w:rPr>
                <w:rFonts w:ascii="Arial" w:hAnsi="Arial" w:cs="Arial"/>
                <w:lang w:eastAsia="ru-RU"/>
              </w:rPr>
            </w:pPr>
            <w:r w:rsidRPr="00E82CD2">
              <w:rPr>
                <w:rFonts w:ascii="Arial" w:hAnsi="Arial" w:cs="Arial"/>
                <w:lang w:eastAsia="ru-RU"/>
              </w:rPr>
              <w:t>Приложение 11                                                  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82CD2">
              <w:rPr>
                <w:rFonts w:ascii="Arial" w:hAnsi="Arial" w:cs="Arial"/>
                <w:lang w:eastAsia="ru-RU"/>
              </w:rPr>
              <w:br/>
              <w:t xml:space="preserve">13.12.2022 №7/57  </w:t>
            </w:r>
          </w:p>
          <w:p w:rsidR="004341D2" w:rsidRPr="00E82CD2" w:rsidRDefault="004341D2" w:rsidP="000D55DF">
            <w:pPr>
              <w:suppressAutoHyphens w:val="0"/>
              <w:ind w:left="4995"/>
              <w:rPr>
                <w:rFonts w:ascii="Arial" w:hAnsi="Arial" w:cs="Arial"/>
                <w:lang w:eastAsia="ru-RU"/>
              </w:rPr>
            </w:pPr>
            <w:r w:rsidRPr="00E82CD2">
              <w:rPr>
                <w:rFonts w:ascii="Arial" w:hAnsi="Arial" w:cs="Arial"/>
                <w:lang w:eastAsia="ru-RU"/>
              </w:rPr>
              <w:t>(в редакции решения Совета депутатов городского округа Котельники от 21.03.2023 № 6/62)</w:t>
            </w:r>
          </w:p>
        </w:tc>
      </w:tr>
    </w:tbl>
    <w:p w:rsidR="000D55DF" w:rsidRPr="00E82CD2" w:rsidRDefault="000D55DF" w:rsidP="002A24B3">
      <w:pPr>
        <w:rPr>
          <w:rFonts w:ascii="Arial" w:hAnsi="Arial" w:cs="Arial"/>
        </w:rPr>
      </w:pPr>
    </w:p>
    <w:p w:rsidR="004341D2" w:rsidRPr="00E82CD2" w:rsidRDefault="004341D2" w:rsidP="002A24B3">
      <w:pPr>
        <w:rPr>
          <w:rFonts w:ascii="Arial" w:hAnsi="Arial" w:cs="Arial"/>
        </w:rPr>
      </w:pPr>
    </w:p>
    <w:p w:rsidR="004341D2" w:rsidRPr="00E82CD2" w:rsidRDefault="004341D2" w:rsidP="002A24B3">
      <w:pPr>
        <w:rPr>
          <w:rFonts w:ascii="Arial" w:hAnsi="Arial" w:cs="Arial"/>
        </w:rPr>
      </w:pPr>
    </w:p>
    <w:tbl>
      <w:tblPr>
        <w:tblW w:w="4930" w:type="pct"/>
        <w:tblLayout w:type="fixed"/>
        <w:tblLook w:val="04A0" w:firstRow="1" w:lastRow="0" w:firstColumn="1" w:lastColumn="0" w:noHBand="0" w:noVBand="1"/>
      </w:tblPr>
      <w:tblGrid>
        <w:gridCol w:w="833"/>
        <w:gridCol w:w="1751"/>
        <w:gridCol w:w="1175"/>
        <w:gridCol w:w="1278"/>
        <w:gridCol w:w="1207"/>
        <w:gridCol w:w="1270"/>
        <w:gridCol w:w="1276"/>
        <w:gridCol w:w="1272"/>
      </w:tblGrid>
      <w:tr w:rsidR="004341D2" w:rsidRPr="00E82CD2" w:rsidTr="004341D2">
        <w:trPr>
          <w:trHeight w:val="300"/>
        </w:trPr>
        <w:tc>
          <w:tcPr>
            <w:tcW w:w="5000" w:type="pct"/>
            <w:gridSpan w:val="8"/>
            <w:tcBorders>
              <w:top w:val="nil"/>
              <w:left w:val="nil"/>
              <w:bottom w:val="nil"/>
              <w:right w:val="nil"/>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ПРОГРАММА</w:t>
            </w:r>
          </w:p>
        </w:tc>
      </w:tr>
      <w:tr w:rsidR="004341D2" w:rsidRPr="00E82CD2" w:rsidTr="004341D2">
        <w:trPr>
          <w:trHeight w:val="780"/>
        </w:trPr>
        <w:tc>
          <w:tcPr>
            <w:tcW w:w="5000" w:type="pct"/>
            <w:gridSpan w:val="8"/>
            <w:tcBorders>
              <w:top w:val="nil"/>
              <w:left w:val="nil"/>
              <w:bottom w:val="nil"/>
              <w:right w:val="nil"/>
            </w:tcBorders>
            <w:shd w:val="clear" w:color="auto" w:fill="auto"/>
            <w:vAlign w:val="bottom"/>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муниципальных внутренних заимствований городского округа Котельники Московской области на 2023 год и на плановый период 2024 и 2025 годов</w:t>
            </w:r>
          </w:p>
        </w:tc>
      </w:tr>
      <w:tr w:rsidR="004341D2" w:rsidRPr="00E82CD2" w:rsidTr="004341D2">
        <w:trPr>
          <w:trHeight w:val="255"/>
        </w:trPr>
        <w:tc>
          <w:tcPr>
            <w:tcW w:w="414" w:type="pct"/>
            <w:tcBorders>
              <w:top w:val="nil"/>
              <w:left w:val="nil"/>
              <w:bottom w:val="nil"/>
              <w:right w:val="nil"/>
            </w:tcBorders>
            <w:shd w:val="clear" w:color="auto" w:fill="auto"/>
            <w:vAlign w:val="bottom"/>
            <w:hideMark/>
          </w:tcPr>
          <w:p w:rsidR="004341D2" w:rsidRPr="00E82CD2" w:rsidRDefault="004341D2" w:rsidP="004341D2">
            <w:pPr>
              <w:suppressAutoHyphens w:val="0"/>
              <w:jc w:val="center"/>
              <w:rPr>
                <w:rFonts w:ascii="Arial" w:hAnsi="Arial" w:cs="Arial"/>
                <w:lang w:eastAsia="ru-RU"/>
              </w:rPr>
            </w:pPr>
          </w:p>
        </w:tc>
        <w:tc>
          <w:tcPr>
            <w:tcW w:w="870"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58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5"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00" w:type="pct"/>
            <w:tcBorders>
              <w:top w:val="nil"/>
              <w:left w:val="nil"/>
              <w:bottom w:val="nil"/>
              <w:right w:val="nil"/>
            </w:tcBorders>
            <w:shd w:val="clear" w:color="auto" w:fill="auto"/>
            <w:vAlign w:val="bottom"/>
            <w:hideMark/>
          </w:tcPr>
          <w:p w:rsidR="004341D2" w:rsidRPr="00E82CD2" w:rsidRDefault="004341D2" w:rsidP="004341D2">
            <w:pPr>
              <w:suppressAutoHyphens w:val="0"/>
              <w:rPr>
                <w:rFonts w:ascii="Arial" w:hAnsi="Arial" w:cs="Arial"/>
                <w:lang w:eastAsia="ru-RU"/>
              </w:rPr>
            </w:pPr>
          </w:p>
        </w:tc>
        <w:tc>
          <w:tcPr>
            <w:tcW w:w="631" w:type="pct"/>
            <w:tcBorders>
              <w:top w:val="nil"/>
              <w:left w:val="nil"/>
              <w:bottom w:val="nil"/>
              <w:right w:val="nil"/>
            </w:tcBorders>
            <w:shd w:val="clear" w:color="auto" w:fill="auto"/>
            <w:vAlign w:val="bottom"/>
            <w:hideMark/>
          </w:tcPr>
          <w:p w:rsidR="004341D2" w:rsidRPr="00E82C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375"/>
        </w:trPr>
        <w:tc>
          <w:tcPr>
            <w:tcW w:w="414" w:type="pct"/>
            <w:tcBorders>
              <w:top w:val="nil"/>
              <w:left w:val="nil"/>
              <w:bottom w:val="nil"/>
              <w:right w:val="nil"/>
            </w:tcBorders>
            <w:shd w:val="clear" w:color="auto" w:fill="auto"/>
            <w:vAlign w:val="bottom"/>
            <w:hideMark/>
          </w:tcPr>
          <w:p w:rsidR="004341D2" w:rsidRPr="00E82CD2" w:rsidRDefault="004341D2" w:rsidP="004341D2">
            <w:pPr>
              <w:suppressAutoHyphens w:val="0"/>
              <w:rPr>
                <w:rFonts w:ascii="Arial" w:hAnsi="Arial" w:cs="Arial"/>
                <w:lang w:eastAsia="ru-RU"/>
              </w:rPr>
            </w:pPr>
          </w:p>
        </w:tc>
        <w:tc>
          <w:tcPr>
            <w:tcW w:w="3954" w:type="pct"/>
            <w:gridSpan w:val="6"/>
            <w:tcBorders>
              <w:top w:val="nil"/>
              <w:left w:val="nil"/>
              <w:bottom w:val="nil"/>
              <w:right w:val="nil"/>
            </w:tcBorders>
            <w:shd w:val="clear" w:color="auto" w:fill="auto"/>
            <w:vAlign w:val="bottom"/>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1. Привлечение долговых обязательств</w:t>
            </w: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p>
        </w:tc>
      </w:tr>
      <w:tr w:rsidR="004341D2" w:rsidRPr="00E82CD2" w:rsidTr="004341D2">
        <w:trPr>
          <w:trHeight w:val="390"/>
        </w:trPr>
        <w:tc>
          <w:tcPr>
            <w:tcW w:w="41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70"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58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5"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00"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right"/>
              <w:rPr>
                <w:rFonts w:ascii="Arial" w:hAnsi="Arial" w:cs="Arial"/>
                <w:lang w:eastAsia="ru-RU"/>
              </w:rPr>
            </w:pPr>
            <w:r w:rsidRPr="00E82CD2">
              <w:rPr>
                <w:rFonts w:ascii="Arial" w:hAnsi="Arial" w:cs="Arial"/>
                <w:lang w:eastAsia="ru-RU"/>
              </w:rPr>
              <w:t>тыс. руб.</w:t>
            </w:r>
          </w:p>
        </w:tc>
      </w:tr>
      <w:tr w:rsidR="004341D2" w:rsidRPr="00E82CD2" w:rsidTr="004341D2">
        <w:trPr>
          <w:trHeight w:val="1005"/>
        </w:trPr>
        <w:tc>
          <w:tcPr>
            <w:tcW w:w="4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п/п</w:t>
            </w:r>
          </w:p>
        </w:tc>
        <w:tc>
          <w:tcPr>
            <w:tcW w:w="87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Виды заимствований</w:t>
            </w:r>
          </w:p>
        </w:tc>
        <w:tc>
          <w:tcPr>
            <w:tcW w:w="1219" w:type="pct"/>
            <w:gridSpan w:val="2"/>
            <w:tcBorders>
              <w:top w:val="single" w:sz="8" w:space="0" w:color="auto"/>
              <w:left w:val="nil"/>
              <w:bottom w:val="single" w:sz="8" w:space="0" w:color="auto"/>
              <w:right w:val="single" w:sz="8" w:space="0" w:color="000000"/>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2023 год</w:t>
            </w:r>
          </w:p>
        </w:tc>
        <w:tc>
          <w:tcPr>
            <w:tcW w:w="1231" w:type="pct"/>
            <w:gridSpan w:val="2"/>
            <w:tcBorders>
              <w:top w:val="single" w:sz="8" w:space="0" w:color="auto"/>
              <w:left w:val="nil"/>
              <w:bottom w:val="single" w:sz="8" w:space="0" w:color="auto"/>
              <w:right w:val="single" w:sz="8" w:space="0" w:color="000000"/>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2024 год</w:t>
            </w:r>
          </w:p>
        </w:tc>
        <w:tc>
          <w:tcPr>
            <w:tcW w:w="1266" w:type="pct"/>
            <w:gridSpan w:val="2"/>
            <w:tcBorders>
              <w:top w:val="single" w:sz="8" w:space="0" w:color="auto"/>
              <w:left w:val="nil"/>
              <w:bottom w:val="single" w:sz="8" w:space="0" w:color="auto"/>
              <w:right w:val="single" w:sz="8" w:space="0" w:color="000000"/>
            </w:tcBorders>
            <w:shd w:val="clear" w:color="auto" w:fill="auto"/>
            <w:vAlign w:val="center"/>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2025 год</w:t>
            </w:r>
          </w:p>
        </w:tc>
      </w:tr>
      <w:tr w:rsidR="004341D2" w:rsidRPr="00E82CD2" w:rsidTr="004341D2">
        <w:trPr>
          <w:trHeight w:val="1005"/>
        </w:trPr>
        <w:tc>
          <w:tcPr>
            <w:tcW w:w="414" w:type="pct"/>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c>
          <w:tcPr>
            <w:tcW w:w="870" w:type="pct"/>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c>
          <w:tcPr>
            <w:tcW w:w="584"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Объем </w:t>
            </w:r>
            <w:proofErr w:type="spellStart"/>
            <w:r w:rsidRPr="00E82CD2">
              <w:rPr>
                <w:rFonts w:ascii="Arial" w:hAnsi="Arial" w:cs="Arial"/>
                <w:lang w:eastAsia="ru-RU"/>
              </w:rPr>
              <w:t>привлеченых</w:t>
            </w:r>
            <w:proofErr w:type="spellEnd"/>
            <w:r w:rsidRPr="00E82CD2">
              <w:rPr>
                <w:rFonts w:ascii="Arial" w:hAnsi="Arial" w:cs="Arial"/>
                <w:lang w:eastAsia="ru-RU"/>
              </w:rPr>
              <w:t xml:space="preserve"> средств </w:t>
            </w:r>
          </w:p>
        </w:tc>
        <w:tc>
          <w:tcPr>
            <w:tcW w:w="635"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Срок действия</w:t>
            </w:r>
          </w:p>
        </w:tc>
        <w:tc>
          <w:tcPr>
            <w:tcW w:w="600"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Объем привлеченных средств </w:t>
            </w:r>
          </w:p>
        </w:tc>
        <w:tc>
          <w:tcPr>
            <w:tcW w:w="631"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Срок действия</w:t>
            </w:r>
          </w:p>
        </w:tc>
        <w:tc>
          <w:tcPr>
            <w:tcW w:w="634"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Объем привлеченных средств </w:t>
            </w:r>
          </w:p>
        </w:tc>
        <w:tc>
          <w:tcPr>
            <w:tcW w:w="632"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Срок действия</w:t>
            </w:r>
          </w:p>
        </w:tc>
      </w:tr>
      <w:tr w:rsidR="004341D2" w:rsidRPr="00E82CD2" w:rsidTr="004341D2">
        <w:trPr>
          <w:trHeight w:val="2250"/>
        </w:trPr>
        <w:tc>
          <w:tcPr>
            <w:tcW w:w="414" w:type="pct"/>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1.</w:t>
            </w:r>
          </w:p>
        </w:tc>
        <w:tc>
          <w:tcPr>
            <w:tcW w:w="870"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Кредитные договора и соглашения, заключенные от имени городского округа Котельники Московской </w:t>
            </w:r>
            <w:proofErr w:type="gramStart"/>
            <w:r w:rsidRPr="00E82CD2">
              <w:rPr>
                <w:rFonts w:ascii="Arial" w:hAnsi="Arial" w:cs="Arial"/>
                <w:lang w:eastAsia="ru-RU"/>
              </w:rPr>
              <w:t xml:space="preserve">области:   </w:t>
            </w:r>
            <w:proofErr w:type="gramEnd"/>
            <w:r w:rsidRPr="00E82CD2">
              <w:rPr>
                <w:rFonts w:ascii="Arial" w:hAnsi="Arial" w:cs="Arial"/>
                <w:lang w:eastAsia="ru-RU"/>
              </w:rPr>
              <w:t xml:space="preserve">                                   - Бюджетные кредиты</w:t>
            </w:r>
          </w:p>
        </w:tc>
        <w:tc>
          <w:tcPr>
            <w:tcW w:w="584"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50 000,00</w:t>
            </w:r>
          </w:p>
        </w:tc>
        <w:tc>
          <w:tcPr>
            <w:tcW w:w="635"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один финансовый год</w:t>
            </w:r>
          </w:p>
        </w:tc>
        <w:tc>
          <w:tcPr>
            <w:tcW w:w="600"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w:t>
            </w:r>
          </w:p>
        </w:tc>
        <w:tc>
          <w:tcPr>
            <w:tcW w:w="631"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один финансовый год</w:t>
            </w:r>
          </w:p>
        </w:tc>
        <w:tc>
          <w:tcPr>
            <w:tcW w:w="634"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w:t>
            </w:r>
          </w:p>
        </w:tc>
        <w:tc>
          <w:tcPr>
            <w:tcW w:w="632"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один финансовый год</w:t>
            </w:r>
          </w:p>
        </w:tc>
      </w:tr>
      <w:tr w:rsidR="004341D2" w:rsidRPr="00E82CD2" w:rsidTr="004341D2">
        <w:trPr>
          <w:trHeight w:val="2265"/>
        </w:trPr>
        <w:tc>
          <w:tcPr>
            <w:tcW w:w="414" w:type="pct"/>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w:t>
            </w:r>
          </w:p>
        </w:tc>
        <w:tc>
          <w:tcPr>
            <w:tcW w:w="870" w:type="pct"/>
            <w:tcBorders>
              <w:top w:val="nil"/>
              <w:left w:val="nil"/>
              <w:bottom w:val="single" w:sz="8" w:space="0" w:color="auto"/>
              <w:right w:val="single" w:sz="8" w:space="0" w:color="auto"/>
            </w:tcBorders>
            <w:shd w:val="clear" w:color="auto" w:fill="auto"/>
            <w:vAlign w:val="bottom"/>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Кредитные договора и соглашения, заключенные от имени городского округа Котельники Московской </w:t>
            </w:r>
            <w:proofErr w:type="gramStart"/>
            <w:r w:rsidRPr="00E82CD2">
              <w:rPr>
                <w:rFonts w:ascii="Arial" w:hAnsi="Arial" w:cs="Arial"/>
                <w:lang w:eastAsia="ru-RU"/>
              </w:rPr>
              <w:t xml:space="preserve">области:   </w:t>
            </w:r>
            <w:proofErr w:type="gramEnd"/>
            <w:r w:rsidRPr="00E82CD2">
              <w:rPr>
                <w:rFonts w:ascii="Arial" w:hAnsi="Arial" w:cs="Arial"/>
                <w:lang w:eastAsia="ru-RU"/>
              </w:rPr>
              <w:t xml:space="preserve">                                   - Кредитные организации</w:t>
            </w:r>
          </w:p>
        </w:tc>
        <w:tc>
          <w:tcPr>
            <w:tcW w:w="584"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128 528,01</w:t>
            </w:r>
          </w:p>
        </w:tc>
        <w:tc>
          <w:tcPr>
            <w:tcW w:w="635"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до двух лет</w:t>
            </w:r>
          </w:p>
        </w:tc>
        <w:tc>
          <w:tcPr>
            <w:tcW w:w="600"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252 068,55</w:t>
            </w:r>
          </w:p>
        </w:tc>
        <w:tc>
          <w:tcPr>
            <w:tcW w:w="631"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до двух лет</w:t>
            </w:r>
          </w:p>
        </w:tc>
        <w:tc>
          <w:tcPr>
            <w:tcW w:w="634"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309 180,33</w:t>
            </w:r>
          </w:p>
        </w:tc>
        <w:tc>
          <w:tcPr>
            <w:tcW w:w="632"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до двух лет</w:t>
            </w:r>
          </w:p>
        </w:tc>
      </w:tr>
      <w:tr w:rsidR="004341D2" w:rsidRPr="00E82CD2" w:rsidTr="004341D2">
        <w:trPr>
          <w:trHeight w:val="480"/>
        </w:trPr>
        <w:tc>
          <w:tcPr>
            <w:tcW w:w="128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341D2" w:rsidRPr="00E82CD2" w:rsidRDefault="004341D2" w:rsidP="004341D2">
            <w:pPr>
              <w:suppressAutoHyphens w:val="0"/>
              <w:rPr>
                <w:rFonts w:ascii="Arial" w:hAnsi="Arial" w:cs="Arial"/>
                <w:bCs/>
                <w:lang w:eastAsia="ru-RU"/>
              </w:rPr>
            </w:pPr>
            <w:r w:rsidRPr="00E82CD2">
              <w:rPr>
                <w:rFonts w:ascii="Arial" w:hAnsi="Arial" w:cs="Arial"/>
                <w:bCs/>
                <w:lang w:eastAsia="ru-RU"/>
              </w:rPr>
              <w:t xml:space="preserve">ИТОГО  </w:t>
            </w:r>
          </w:p>
        </w:tc>
        <w:tc>
          <w:tcPr>
            <w:tcW w:w="584"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178 528,01</w:t>
            </w:r>
          </w:p>
        </w:tc>
        <w:tc>
          <w:tcPr>
            <w:tcW w:w="635" w:type="pct"/>
            <w:tcBorders>
              <w:top w:val="nil"/>
              <w:left w:val="nil"/>
              <w:bottom w:val="single" w:sz="8" w:space="0" w:color="auto"/>
              <w:right w:val="single" w:sz="8" w:space="0" w:color="auto"/>
            </w:tcBorders>
            <w:shd w:val="clear" w:color="auto" w:fill="auto"/>
            <w:vAlign w:val="bottom"/>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 </w:t>
            </w:r>
          </w:p>
        </w:tc>
        <w:tc>
          <w:tcPr>
            <w:tcW w:w="600"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252 068,55</w:t>
            </w:r>
          </w:p>
        </w:tc>
        <w:tc>
          <w:tcPr>
            <w:tcW w:w="631" w:type="pct"/>
            <w:tcBorders>
              <w:top w:val="nil"/>
              <w:left w:val="nil"/>
              <w:bottom w:val="single" w:sz="8" w:space="0" w:color="auto"/>
              <w:right w:val="single" w:sz="8" w:space="0" w:color="auto"/>
            </w:tcBorders>
            <w:shd w:val="clear" w:color="auto" w:fill="auto"/>
            <w:vAlign w:val="bottom"/>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 </w:t>
            </w:r>
          </w:p>
        </w:tc>
        <w:tc>
          <w:tcPr>
            <w:tcW w:w="634"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309 180,33</w:t>
            </w:r>
          </w:p>
        </w:tc>
        <w:tc>
          <w:tcPr>
            <w:tcW w:w="632" w:type="pct"/>
            <w:tcBorders>
              <w:top w:val="nil"/>
              <w:left w:val="nil"/>
              <w:bottom w:val="single" w:sz="8" w:space="0" w:color="auto"/>
              <w:right w:val="single" w:sz="8" w:space="0" w:color="auto"/>
            </w:tcBorders>
            <w:shd w:val="clear" w:color="auto" w:fill="auto"/>
            <w:vAlign w:val="bottom"/>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 </w:t>
            </w:r>
          </w:p>
        </w:tc>
      </w:tr>
      <w:tr w:rsidR="004341D2" w:rsidRPr="00E82CD2" w:rsidTr="004341D2">
        <w:trPr>
          <w:trHeight w:val="255"/>
        </w:trPr>
        <w:tc>
          <w:tcPr>
            <w:tcW w:w="41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70"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58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5"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00"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375"/>
        </w:trPr>
        <w:tc>
          <w:tcPr>
            <w:tcW w:w="41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2089" w:type="pct"/>
            <w:gridSpan w:val="3"/>
            <w:tcBorders>
              <w:top w:val="nil"/>
              <w:left w:val="nil"/>
              <w:bottom w:val="nil"/>
              <w:right w:val="nil"/>
            </w:tcBorders>
            <w:shd w:val="clear" w:color="auto" w:fill="auto"/>
            <w:vAlign w:val="bottom"/>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2. Погашение долговых обязательств</w:t>
            </w:r>
          </w:p>
        </w:tc>
        <w:tc>
          <w:tcPr>
            <w:tcW w:w="600"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p>
        </w:tc>
        <w:tc>
          <w:tcPr>
            <w:tcW w:w="6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540"/>
        </w:trPr>
        <w:tc>
          <w:tcPr>
            <w:tcW w:w="41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870"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58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5"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00"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1"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765"/>
        </w:trPr>
        <w:tc>
          <w:tcPr>
            <w:tcW w:w="4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п/п</w:t>
            </w:r>
          </w:p>
        </w:tc>
        <w:tc>
          <w:tcPr>
            <w:tcW w:w="87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Виды заимствований</w:t>
            </w:r>
          </w:p>
        </w:tc>
        <w:tc>
          <w:tcPr>
            <w:tcW w:w="1819" w:type="pct"/>
            <w:gridSpan w:val="3"/>
            <w:tcBorders>
              <w:top w:val="single" w:sz="8" w:space="0" w:color="auto"/>
              <w:left w:val="nil"/>
              <w:bottom w:val="single" w:sz="8" w:space="0" w:color="auto"/>
              <w:right w:val="single" w:sz="8" w:space="0" w:color="000000"/>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Объем средств, направленных на погашение основной суммы долга </w:t>
            </w:r>
          </w:p>
        </w:tc>
        <w:tc>
          <w:tcPr>
            <w:tcW w:w="631"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390"/>
        </w:trPr>
        <w:tc>
          <w:tcPr>
            <w:tcW w:w="414" w:type="pct"/>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c>
          <w:tcPr>
            <w:tcW w:w="870" w:type="pct"/>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c>
          <w:tcPr>
            <w:tcW w:w="584"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2023 год</w:t>
            </w:r>
          </w:p>
        </w:tc>
        <w:tc>
          <w:tcPr>
            <w:tcW w:w="635"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2024 год</w:t>
            </w:r>
          </w:p>
        </w:tc>
        <w:tc>
          <w:tcPr>
            <w:tcW w:w="600"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2025 год</w:t>
            </w:r>
          </w:p>
        </w:tc>
        <w:tc>
          <w:tcPr>
            <w:tcW w:w="631"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2265"/>
        </w:trPr>
        <w:tc>
          <w:tcPr>
            <w:tcW w:w="414" w:type="pct"/>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1.</w:t>
            </w:r>
          </w:p>
        </w:tc>
        <w:tc>
          <w:tcPr>
            <w:tcW w:w="870"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Кредитные договора и соглашения, заключенные от имени городского округа Котельники Московской </w:t>
            </w:r>
            <w:proofErr w:type="gramStart"/>
            <w:r w:rsidRPr="00E82CD2">
              <w:rPr>
                <w:rFonts w:ascii="Arial" w:hAnsi="Arial" w:cs="Arial"/>
                <w:lang w:eastAsia="ru-RU"/>
              </w:rPr>
              <w:t xml:space="preserve">области:   </w:t>
            </w:r>
            <w:proofErr w:type="gramEnd"/>
            <w:r w:rsidRPr="00E82CD2">
              <w:rPr>
                <w:rFonts w:ascii="Arial" w:hAnsi="Arial" w:cs="Arial"/>
                <w:lang w:eastAsia="ru-RU"/>
              </w:rPr>
              <w:t xml:space="preserve">                                   - Бюджетные кредиты</w:t>
            </w:r>
          </w:p>
        </w:tc>
        <w:tc>
          <w:tcPr>
            <w:tcW w:w="584"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50 000,00</w:t>
            </w:r>
          </w:p>
        </w:tc>
        <w:tc>
          <w:tcPr>
            <w:tcW w:w="635"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0,00</w:t>
            </w:r>
          </w:p>
        </w:tc>
        <w:tc>
          <w:tcPr>
            <w:tcW w:w="600"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0,00</w:t>
            </w:r>
          </w:p>
        </w:tc>
        <w:tc>
          <w:tcPr>
            <w:tcW w:w="631"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2265"/>
        </w:trPr>
        <w:tc>
          <w:tcPr>
            <w:tcW w:w="414" w:type="pct"/>
            <w:tcBorders>
              <w:top w:val="nil"/>
              <w:left w:val="single" w:sz="8" w:space="0" w:color="auto"/>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1.</w:t>
            </w:r>
          </w:p>
        </w:tc>
        <w:tc>
          <w:tcPr>
            <w:tcW w:w="870" w:type="pct"/>
            <w:tcBorders>
              <w:top w:val="nil"/>
              <w:left w:val="nil"/>
              <w:bottom w:val="single" w:sz="8" w:space="0" w:color="auto"/>
              <w:right w:val="single" w:sz="8" w:space="0" w:color="auto"/>
            </w:tcBorders>
            <w:shd w:val="clear" w:color="auto" w:fill="auto"/>
            <w:vAlign w:val="bottom"/>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xml:space="preserve">Кредитные договора и соглашения, заключенные от имени городского округа Котельники Московской </w:t>
            </w:r>
            <w:proofErr w:type="gramStart"/>
            <w:r w:rsidRPr="00E82CD2">
              <w:rPr>
                <w:rFonts w:ascii="Arial" w:hAnsi="Arial" w:cs="Arial"/>
                <w:lang w:eastAsia="ru-RU"/>
              </w:rPr>
              <w:t xml:space="preserve">области:   </w:t>
            </w:r>
            <w:proofErr w:type="gramEnd"/>
            <w:r w:rsidRPr="00E82CD2">
              <w:rPr>
                <w:rFonts w:ascii="Arial" w:hAnsi="Arial" w:cs="Arial"/>
                <w:lang w:eastAsia="ru-RU"/>
              </w:rPr>
              <w:t xml:space="preserve">                                   - Кредитные организации</w:t>
            </w:r>
          </w:p>
        </w:tc>
        <w:tc>
          <w:tcPr>
            <w:tcW w:w="584"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0,00</w:t>
            </w:r>
          </w:p>
        </w:tc>
        <w:tc>
          <w:tcPr>
            <w:tcW w:w="635"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128 528,01</w:t>
            </w:r>
          </w:p>
        </w:tc>
        <w:tc>
          <w:tcPr>
            <w:tcW w:w="600" w:type="pct"/>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252 068,55</w:t>
            </w:r>
          </w:p>
        </w:tc>
        <w:tc>
          <w:tcPr>
            <w:tcW w:w="631"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390"/>
        </w:trPr>
        <w:tc>
          <w:tcPr>
            <w:tcW w:w="414" w:type="pct"/>
            <w:tcBorders>
              <w:top w:val="nil"/>
              <w:left w:val="single" w:sz="8" w:space="0" w:color="auto"/>
              <w:bottom w:val="single" w:sz="8" w:space="0" w:color="auto"/>
              <w:right w:val="nil"/>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ИТОГО</w:t>
            </w:r>
          </w:p>
        </w:tc>
        <w:tc>
          <w:tcPr>
            <w:tcW w:w="870" w:type="pct"/>
            <w:tcBorders>
              <w:top w:val="nil"/>
              <w:left w:val="nil"/>
              <w:bottom w:val="single" w:sz="8" w:space="0" w:color="auto"/>
              <w:right w:val="single" w:sz="8" w:space="0" w:color="auto"/>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 </w:t>
            </w:r>
          </w:p>
        </w:tc>
        <w:tc>
          <w:tcPr>
            <w:tcW w:w="584"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50 000,00</w:t>
            </w:r>
          </w:p>
        </w:tc>
        <w:tc>
          <w:tcPr>
            <w:tcW w:w="635"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128 528,01</w:t>
            </w:r>
          </w:p>
        </w:tc>
        <w:tc>
          <w:tcPr>
            <w:tcW w:w="600" w:type="pct"/>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bCs/>
                <w:lang w:eastAsia="ru-RU"/>
              </w:rPr>
            </w:pPr>
            <w:r w:rsidRPr="00E82CD2">
              <w:rPr>
                <w:rFonts w:ascii="Arial" w:hAnsi="Arial" w:cs="Arial"/>
                <w:bCs/>
                <w:lang w:eastAsia="ru-RU"/>
              </w:rPr>
              <w:t>252 068,55</w:t>
            </w:r>
          </w:p>
        </w:tc>
        <w:tc>
          <w:tcPr>
            <w:tcW w:w="631" w:type="pct"/>
            <w:tcBorders>
              <w:top w:val="nil"/>
              <w:left w:val="nil"/>
              <w:bottom w:val="nil"/>
              <w:right w:val="nil"/>
            </w:tcBorders>
            <w:shd w:val="clear" w:color="auto" w:fill="auto"/>
            <w:noWrap/>
            <w:vAlign w:val="bottom"/>
            <w:hideMark/>
          </w:tcPr>
          <w:p w:rsidR="004341D2" w:rsidRPr="00E82CD2" w:rsidRDefault="004341D2" w:rsidP="004341D2">
            <w:pPr>
              <w:suppressAutoHyphens w:val="0"/>
              <w:jc w:val="center"/>
              <w:rPr>
                <w:rFonts w:ascii="Arial" w:hAnsi="Arial" w:cs="Arial"/>
                <w:bCs/>
                <w:lang w:eastAsia="ru-RU"/>
              </w:rPr>
            </w:pPr>
          </w:p>
        </w:tc>
        <w:tc>
          <w:tcPr>
            <w:tcW w:w="634"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E82CD2" w:rsidRDefault="004341D2" w:rsidP="004341D2">
            <w:pPr>
              <w:suppressAutoHyphens w:val="0"/>
              <w:rPr>
                <w:rFonts w:ascii="Arial" w:hAnsi="Arial" w:cs="Arial"/>
                <w:lang w:eastAsia="ru-RU"/>
              </w:rPr>
            </w:pPr>
          </w:p>
        </w:tc>
      </w:tr>
    </w:tbl>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0D55DF" w:rsidRPr="00E82CD2" w:rsidRDefault="000D55DF" w:rsidP="002A24B3">
      <w:pPr>
        <w:rPr>
          <w:rFonts w:ascii="Arial" w:hAnsi="Arial" w:cs="Arial"/>
        </w:rPr>
      </w:pPr>
    </w:p>
    <w:tbl>
      <w:tblPr>
        <w:tblW w:w="9923" w:type="dxa"/>
        <w:tblLayout w:type="fixed"/>
        <w:tblLook w:val="04A0" w:firstRow="1" w:lastRow="0" w:firstColumn="1" w:lastColumn="0" w:noHBand="0" w:noVBand="1"/>
      </w:tblPr>
      <w:tblGrid>
        <w:gridCol w:w="4678"/>
        <w:gridCol w:w="5245"/>
      </w:tblGrid>
      <w:tr w:rsidR="00E33980" w:rsidRPr="00E82CD2" w:rsidTr="004341D2">
        <w:trPr>
          <w:trHeight w:val="2580"/>
        </w:trPr>
        <w:tc>
          <w:tcPr>
            <w:tcW w:w="4678" w:type="dxa"/>
            <w:tcBorders>
              <w:top w:val="nil"/>
              <w:left w:val="nil"/>
              <w:right w:val="nil"/>
            </w:tcBorders>
            <w:shd w:val="clear" w:color="auto" w:fill="auto"/>
            <w:noWrap/>
            <w:vAlign w:val="bottom"/>
            <w:hideMark/>
          </w:tcPr>
          <w:p w:rsidR="000D55DF" w:rsidRPr="00E82CD2" w:rsidRDefault="000D55DF" w:rsidP="000D55DF">
            <w:pPr>
              <w:suppressAutoHyphens w:val="0"/>
              <w:rPr>
                <w:rFonts w:ascii="Arial" w:hAnsi="Arial" w:cs="Arial"/>
                <w:lang w:eastAsia="ru-RU"/>
              </w:rPr>
            </w:pPr>
          </w:p>
        </w:tc>
        <w:tc>
          <w:tcPr>
            <w:tcW w:w="5245" w:type="dxa"/>
            <w:tcBorders>
              <w:top w:val="nil"/>
              <w:left w:val="nil"/>
              <w:bottom w:val="nil"/>
              <w:right w:val="nil"/>
            </w:tcBorders>
            <w:shd w:val="clear" w:color="auto" w:fill="auto"/>
            <w:vAlign w:val="center"/>
            <w:hideMark/>
          </w:tcPr>
          <w:p w:rsidR="000D55DF" w:rsidRPr="00E82CD2" w:rsidRDefault="000D55DF" w:rsidP="000D55DF">
            <w:pPr>
              <w:suppressAutoHyphens w:val="0"/>
              <w:rPr>
                <w:rFonts w:ascii="Arial" w:hAnsi="Arial" w:cs="Arial"/>
                <w:lang w:eastAsia="ru-RU"/>
              </w:rPr>
            </w:pPr>
            <w:r w:rsidRPr="00E82CD2">
              <w:rPr>
                <w:rFonts w:ascii="Arial" w:hAnsi="Arial" w:cs="Arial"/>
                <w:lang w:eastAsia="ru-RU"/>
              </w:rPr>
              <w:t>Приложение 12</w:t>
            </w:r>
            <w:r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2023год и на плановый период 2024 и 2025 годов»</w:t>
            </w:r>
            <w:r w:rsidRPr="00E82CD2">
              <w:rPr>
                <w:rFonts w:ascii="Arial" w:hAnsi="Arial" w:cs="Arial"/>
                <w:lang w:eastAsia="ru-RU"/>
              </w:rPr>
              <w:br/>
              <w:t>13.12.2022 №7/57</w:t>
            </w:r>
          </w:p>
          <w:p w:rsidR="004341D2" w:rsidRPr="00E82CD2" w:rsidRDefault="004341D2" w:rsidP="000D55DF">
            <w:pPr>
              <w:suppressAutoHyphens w:val="0"/>
              <w:rPr>
                <w:rFonts w:ascii="Arial" w:hAnsi="Arial" w:cs="Arial"/>
                <w:lang w:eastAsia="ru-RU"/>
              </w:rPr>
            </w:pPr>
            <w:r w:rsidRPr="00E82CD2">
              <w:rPr>
                <w:rFonts w:ascii="Arial" w:hAnsi="Arial" w:cs="Arial"/>
              </w:rPr>
              <w:t xml:space="preserve">(в редакции решения Совета депутатов городского округа Котельники </w:t>
            </w:r>
            <w:r w:rsidRPr="00E82CD2">
              <w:rPr>
                <w:rFonts w:ascii="Arial" w:hAnsi="Arial" w:cs="Arial"/>
                <w:lang w:eastAsia="ru-RU"/>
              </w:rPr>
              <w:t>21.03.2023 № 6/62</w:t>
            </w:r>
            <w:r w:rsidRPr="00E82CD2">
              <w:rPr>
                <w:rFonts w:ascii="Arial" w:hAnsi="Arial" w:cs="Arial"/>
              </w:rPr>
              <w:t>)</w:t>
            </w:r>
          </w:p>
        </w:tc>
      </w:tr>
    </w:tbl>
    <w:p w:rsidR="000D55DF" w:rsidRPr="00E82CD2" w:rsidRDefault="000D55DF" w:rsidP="002A24B3">
      <w:pPr>
        <w:rPr>
          <w:rFonts w:ascii="Arial" w:hAnsi="Arial" w:cs="Arial"/>
        </w:rPr>
      </w:pPr>
    </w:p>
    <w:p w:rsidR="004341D2" w:rsidRPr="00E82CD2" w:rsidRDefault="004341D2" w:rsidP="002A24B3">
      <w:pPr>
        <w:rPr>
          <w:rFonts w:ascii="Arial" w:hAnsi="Arial" w:cs="Arial"/>
        </w:rPr>
      </w:pPr>
    </w:p>
    <w:p w:rsidR="004341D2" w:rsidRPr="00E82CD2" w:rsidRDefault="004341D2" w:rsidP="002A24B3">
      <w:pPr>
        <w:rPr>
          <w:rFonts w:ascii="Arial" w:hAnsi="Arial" w:cs="Arial"/>
        </w:rPr>
      </w:pPr>
    </w:p>
    <w:tbl>
      <w:tblPr>
        <w:tblW w:w="9923" w:type="dxa"/>
        <w:tblLayout w:type="fixed"/>
        <w:tblLook w:val="04A0" w:firstRow="1" w:lastRow="0" w:firstColumn="1" w:lastColumn="0" w:noHBand="0" w:noVBand="1"/>
      </w:tblPr>
      <w:tblGrid>
        <w:gridCol w:w="2268"/>
        <w:gridCol w:w="3460"/>
        <w:gridCol w:w="4195"/>
      </w:tblGrid>
      <w:tr w:rsidR="004341D2" w:rsidRPr="00E82CD2" w:rsidTr="004341D2">
        <w:trPr>
          <w:trHeight w:val="990"/>
        </w:trPr>
        <w:tc>
          <w:tcPr>
            <w:tcW w:w="9923" w:type="dxa"/>
            <w:gridSpan w:val="3"/>
            <w:tcBorders>
              <w:top w:val="nil"/>
              <w:left w:val="nil"/>
              <w:bottom w:val="nil"/>
              <w:right w:val="nil"/>
            </w:tcBorders>
            <w:shd w:val="clear" w:color="auto" w:fill="auto"/>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Перечень главных администраторов источников внутреннего финансирования</w:t>
            </w:r>
            <w:r w:rsidRPr="00E82CD2">
              <w:rPr>
                <w:rFonts w:ascii="Arial" w:hAnsi="Arial" w:cs="Arial"/>
                <w:lang w:eastAsia="ru-RU"/>
              </w:rPr>
              <w:br/>
              <w:t>дефицита бюджета городского округа Котельники Московской области на 2023 год и на плановый период 2024 и 2025 годов</w:t>
            </w:r>
          </w:p>
        </w:tc>
      </w:tr>
      <w:tr w:rsidR="004341D2" w:rsidRPr="00E82CD2" w:rsidTr="004341D2">
        <w:trPr>
          <w:trHeight w:val="495"/>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Код главного администратора источников внутреннего финансирования дефицита бюджета</w:t>
            </w:r>
          </w:p>
        </w:tc>
        <w:tc>
          <w:tcPr>
            <w:tcW w:w="3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Код источника внутреннего финансирования дефицита бюджета по бюджетной классификации</w:t>
            </w:r>
          </w:p>
        </w:tc>
        <w:tc>
          <w:tcPr>
            <w:tcW w:w="41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Наименование показателя</w:t>
            </w:r>
          </w:p>
        </w:tc>
      </w:tr>
      <w:tr w:rsidR="004341D2" w:rsidRPr="00E82CD2" w:rsidTr="004341D2">
        <w:trPr>
          <w:trHeight w:val="495"/>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c>
          <w:tcPr>
            <w:tcW w:w="3460" w:type="dxa"/>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c>
          <w:tcPr>
            <w:tcW w:w="4195" w:type="dxa"/>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1070"/>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c>
          <w:tcPr>
            <w:tcW w:w="3460" w:type="dxa"/>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c>
          <w:tcPr>
            <w:tcW w:w="4195" w:type="dxa"/>
            <w:vMerge/>
            <w:tcBorders>
              <w:top w:val="single" w:sz="8" w:space="0" w:color="auto"/>
              <w:left w:val="single" w:sz="8" w:space="0" w:color="auto"/>
              <w:bottom w:val="single" w:sz="8" w:space="0" w:color="000000"/>
              <w:right w:val="single" w:sz="8" w:space="0" w:color="auto"/>
            </w:tcBorders>
            <w:vAlign w:val="center"/>
            <w:hideMark/>
          </w:tcPr>
          <w:p w:rsidR="004341D2" w:rsidRPr="00E82CD2" w:rsidRDefault="004341D2" w:rsidP="004341D2">
            <w:pPr>
              <w:suppressAutoHyphens w:val="0"/>
              <w:rPr>
                <w:rFonts w:ascii="Arial" w:hAnsi="Arial" w:cs="Arial"/>
                <w:lang w:eastAsia="ru-RU"/>
              </w:rPr>
            </w:pPr>
          </w:p>
        </w:tc>
      </w:tr>
      <w:tr w:rsidR="004341D2" w:rsidRPr="00E82C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 </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 xml:space="preserve">Администрация городского округа Котельники Московской области </w:t>
            </w:r>
          </w:p>
        </w:tc>
      </w:tr>
      <w:tr w:rsidR="004341D2" w:rsidRPr="00E82C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01 00 00 00  00 0000 000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Источники внутреннего финансирования дефицита бюджета, всего</w:t>
            </w:r>
          </w:p>
        </w:tc>
      </w:tr>
      <w:tr w:rsidR="004341D2" w:rsidRPr="00E82C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01 02 00 00  00 0000 700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Привлечение кредитов от кредитных организаций в валюте Российской Федерации</w:t>
            </w:r>
          </w:p>
        </w:tc>
      </w:tr>
      <w:tr w:rsidR="004341D2" w:rsidRPr="00E82C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01 02 00 00  04 0000 710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Привлечение городскими округами кредитов от кредитных организаций в валюте Российской Федерации</w:t>
            </w:r>
          </w:p>
        </w:tc>
      </w:tr>
      <w:tr w:rsidR="004341D2" w:rsidRPr="00E82C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01 02 00 00  00 0000 800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Погашение кредитов, предоставленных кредитными организациями в валюте Российской Федерации</w:t>
            </w:r>
          </w:p>
        </w:tc>
      </w:tr>
      <w:tr w:rsidR="004341D2" w:rsidRPr="00E82C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01 02 00 00  04 0000 810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Погашение городскими округами кредитов от кредитных организаций в валюте Российской Федерации</w:t>
            </w:r>
          </w:p>
        </w:tc>
      </w:tr>
      <w:tr w:rsidR="004341D2" w:rsidRPr="00E82CD2" w:rsidTr="004341D2">
        <w:trPr>
          <w:trHeight w:val="114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01 03 01 00  00 0000 700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4341D2" w:rsidRPr="00E82CD2" w:rsidTr="004341D2">
        <w:trPr>
          <w:trHeight w:val="114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01 03 01 00  04 0000 710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4341D2" w:rsidRPr="00E82CD2" w:rsidTr="004341D2">
        <w:trPr>
          <w:trHeight w:val="114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01 03 01 00  00 0000 800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4341D2" w:rsidRPr="00E82CD2" w:rsidTr="004341D2">
        <w:trPr>
          <w:trHeight w:val="114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01 03 01 00  04 0000 810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4341D2" w:rsidRPr="00E82C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01 05 00 00  00 0000 000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Изменение остатков средств на счетах по учету средств бюджета</w:t>
            </w:r>
          </w:p>
        </w:tc>
      </w:tr>
      <w:tr w:rsidR="004341D2" w:rsidRPr="00E82C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01 05 00 00  00 0000 500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Увеличение остатков средств бюджетов</w:t>
            </w:r>
          </w:p>
        </w:tc>
      </w:tr>
      <w:tr w:rsidR="004341D2" w:rsidRPr="00E82C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01 05 02 00  00 0000 500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Увеличение прочих остатков средств бюджетов</w:t>
            </w:r>
          </w:p>
        </w:tc>
      </w:tr>
      <w:tr w:rsidR="004341D2" w:rsidRPr="00E82C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01 05 02 01  00 0000 510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Увеличение прочих остатков денежных средств бюджетов</w:t>
            </w:r>
          </w:p>
        </w:tc>
      </w:tr>
      <w:tr w:rsidR="004341D2" w:rsidRPr="00E82C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01 05 02 01  04 0000 510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Увеличение прочих остатков средств бюджетов городских округов</w:t>
            </w:r>
          </w:p>
        </w:tc>
      </w:tr>
      <w:tr w:rsidR="004341D2" w:rsidRPr="00E82C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01 05 00 00  00 0000 600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Уменьшение остатков средств бюджетов</w:t>
            </w:r>
          </w:p>
        </w:tc>
      </w:tr>
      <w:tr w:rsidR="004341D2" w:rsidRPr="00E82C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01 05 02 00  00 0000 600</w:t>
            </w:r>
          </w:p>
        </w:tc>
        <w:tc>
          <w:tcPr>
            <w:tcW w:w="4195" w:type="dxa"/>
            <w:tcBorders>
              <w:top w:val="nil"/>
              <w:left w:val="nil"/>
              <w:bottom w:val="single" w:sz="8" w:space="0" w:color="auto"/>
              <w:right w:val="single" w:sz="8" w:space="0" w:color="auto"/>
            </w:tcBorders>
            <w:shd w:val="clear" w:color="auto" w:fill="auto"/>
            <w:vAlign w:val="center"/>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Уменьшение прочих остатков средств бюджетов</w:t>
            </w:r>
          </w:p>
        </w:tc>
      </w:tr>
      <w:tr w:rsidR="004341D2" w:rsidRPr="00E82CD2" w:rsidTr="004341D2">
        <w:trPr>
          <w:trHeight w:val="390"/>
        </w:trPr>
        <w:tc>
          <w:tcPr>
            <w:tcW w:w="2268" w:type="dxa"/>
            <w:tcBorders>
              <w:top w:val="nil"/>
              <w:left w:val="single" w:sz="8" w:space="0" w:color="auto"/>
              <w:bottom w:val="single" w:sz="8" w:space="0" w:color="auto"/>
              <w:right w:val="single" w:sz="8" w:space="0" w:color="auto"/>
            </w:tcBorders>
            <w:shd w:val="clear" w:color="auto" w:fill="auto"/>
            <w:noWrap/>
            <w:vAlign w:val="bottom"/>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noWrap/>
            <w:vAlign w:val="bottom"/>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01 05 02 01  00 0000 610</w:t>
            </w:r>
          </w:p>
        </w:tc>
        <w:tc>
          <w:tcPr>
            <w:tcW w:w="4195" w:type="dxa"/>
            <w:tcBorders>
              <w:top w:val="nil"/>
              <w:left w:val="nil"/>
              <w:bottom w:val="single" w:sz="8" w:space="0" w:color="auto"/>
              <w:right w:val="single" w:sz="8" w:space="0" w:color="auto"/>
            </w:tcBorders>
            <w:shd w:val="clear" w:color="auto" w:fill="auto"/>
            <w:vAlign w:val="bottom"/>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Уменьшение прочих остатков денежных средств бюджетов</w:t>
            </w:r>
          </w:p>
        </w:tc>
      </w:tr>
      <w:tr w:rsidR="004341D2" w:rsidRPr="00E82CD2" w:rsidTr="004341D2">
        <w:trPr>
          <w:trHeight w:val="7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noWrap/>
            <w:vAlign w:val="center"/>
            <w:hideMark/>
          </w:tcPr>
          <w:p w:rsidR="004341D2" w:rsidRPr="00E82CD2" w:rsidRDefault="004341D2" w:rsidP="004341D2">
            <w:pPr>
              <w:suppressAutoHyphens w:val="0"/>
              <w:jc w:val="center"/>
              <w:rPr>
                <w:rFonts w:ascii="Arial" w:hAnsi="Arial" w:cs="Arial"/>
                <w:lang w:eastAsia="ru-RU"/>
              </w:rPr>
            </w:pPr>
            <w:r w:rsidRPr="00E82CD2">
              <w:rPr>
                <w:rFonts w:ascii="Arial" w:hAnsi="Arial" w:cs="Arial"/>
                <w:lang w:eastAsia="ru-RU"/>
              </w:rPr>
              <w:t>01 05 02 01 04 0000 610</w:t>
            </w:r>
          </w:p>
        </w:tc>
        <w:tc>
          <w:tcPr>
            <w:tcW w:w="4195" w:type="dxa"/>
            <w:tcBorders>
              <w:top w:val="nil"/>
              <w:left w:val="nil"/>
              <w:bottom w:val="single" w:sz="8" w:space="0" w:color="auto"/>
              <w:right w:val="single" w:sz="8" w:space="0" w:color="auto"/>
            </w:tcBorders>
            <w:shd w:val="clear" w:color="auto" w:fill="auto"/>
            <w:vAlign w:val="bottom"/>
            <w:hideMark/>
          </w:tcPr>
          <w:p w:rsidR="004341D2" w:rsidRPr="00E82CD2" w:rsidRDefault="004341D2" w:rsidP="004341D2">
            <w:pPr>
              <w:suppressAutoHyphens w:val="0"/>
              <w:rPr>
                <w:rFonts w:ascii="Arial" w:hAnsi="Arial" w:cs="Arial"/>
                <w:lang w:eastAsia="ru-RU"/>
              </w:rPr>
            </w:pPr>
            <w:r w:rsidRPr="00E82CD2">
              <w:rPr>
                <w:rFonts w:ascii="Arial" w:hAnsi="Arial" w:cs="Arial"/>
                <w:lang w:eastAsia="ru-RU"/>
              </w:rPr>
              <w:t>Уменьшение прочих остатков денежных средств бюджетов городских округов</w:t>
            </w:r>
          </w:p>
        </w:tc>
      </w:tr>
    </w:tbl>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0D55DF" w:rsidRPr="00E82CD2" w:rsidRDefault="000D55DF"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p w:rsidR="00CF016E" w:rsidRPr="00E82CD2" w:rsidRDefault="00CF016E" w:rsidP="002A24B3">
      <w:pPr>
        <w:rPr>
          <w:rFonts w:ascii="Arial" w:hAnsi="Arial" w:cs="Arial"/>
        </w:rPr>
      </w:pPr>
    </w:p>
    <w:tbl>
      <w:tblPr>
        <w:tblW w:w="10065" w:type="dxa"/>
        <w:tblLayout w:type="fixed"/>
        <w:tblLook w:val="04A0" w:firstRow="1" w:lastRow="0" w:firstColumn="1" w:lastColumn="0" w:noHBand="0" w:noVBand="1"/>
      </w:tblPr>
      <w:tblGrid>
        <w:gridCol w:w="4678"/>
        <w:gridCol w:w="5387"/>
      </w:tblGrid>
      <w:tr w:rsidR="008E503C" w:rsidRPr="00E82CD2" w:rsidTr="008D13D0">
        <w:trPr>
          <w:trHeight w:val="2580"/>
        </w:trPr>
        <w:tc>
          <w:tcPr>
            <w:tcW w:w="4678" w:type="dxa"/>
            <w:tcBorders>
              <w:top w:val="nil"/>
              <w:left w:val="nil"/>
              <w:right w:val="nil"/>
            </w:tcBorders>
            <w:shd w:val="clear" w:color="auto" w:fill="auto"/>
            <w:noWrap/>
            <w:vAlign w:val="bottom"/>
            <w:hideMark/>
          </w:tcPr>
          <w:p w:rsidR="008E503C" w:rsidRPr="00E82CD2" w:rsidRDefault="008E503C" w:rsidP="008C37A3">
            <w:pPr>
              <w:suppressAutoHyphens w:val="0"/>
              <w:rPr>
                <w:rFonts w:ascii="Arial" w:hAnsi="Arial" w:cs="Arial"/>
                <w:lang w:eastAsia="ru-RU"/>
              </w:rPr>
            </w:pPr>
          </w:p>
        </w:tc>
        <w:tc>
          <w:tcPr>
            <w:tcW w:w="5387" w:type="dxa"/>
            <w:tcBorders>
              <w:top w:val="nil"/>
              <w:left w:val="nil"/>
              <w:bottom w:val="nil"/>
              <w:right w:val="nil"/>
            </w:tcBorders>
            <w:shd w:val="clear" w:color="auto" w:fill="auto"/>
            <w:vAlign w:val="center"/>
            <w:hideMark/>
          </w:tcPr>
          <w:p w:rsidR="008E503C" w:rsidRPr="00E82CD2" w:rsidRDefault="003461D4" w:rsidP="008C37A3">
            <w:pPr>
              <w:suppressAutoHyphens w:val="0"/>
              <w:rPr>
                <w:rFonts w:ascii="Arial" w:hAnsi="Arial" w:cs="Arial"/>
                <w:lang w:eastAsia="ru-RU"/>
              </w:rPr>
            </w:pPr>
            <w:r w:rsidRPr="00E82CD2">
              <w:rPr>
                <w:rFonts w:ascii="Arial" w:hAnsi="Arial" w:cs="Arial"/>
                <w:lang w:eastAsia="ru-RU"/>
              </w:rPr>
              <w:t>Приложение 13</w:t>
            </w:r>
            <w:r w:rsidR="008E503C"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2023год и на плановый период 2024 и 2025 годов»</w:t>
            </w:r>
            <w:r w:rsidR="008E503C" w:rsidRPr="00E82CD2">
              <w:rPr>
                <w:rFonts w:ascii="Arial" w:hAnsi="Arial" w:cs="Arial"/>
                <w:lang w:eastAsia="ru-RU"/>
              </w:rPr>
              <w:br/>
              <w:t>13.12.2022 №7/57</w:t>
            </w:r>
          </w:p>
          <w:p w:rsidR="003461D4" w:rsidRPr="00E82CD2" w:rsidRDefault="003461D4" w:rsidP="003461D4">
            <w:pPr>
              <w:jc w:val="center"/>
              <w:rPr>
                <w:rFonts w:ascii="Arial" w:hAnsi="Arial" w:cs="Arial"/>
              </w:rPr>
            </w:pPr>
            <w:r w:rsidRPr="00E82CD2">
              <w:rPr>
                <w:rFonts w:ascii="Arial" w:hAnsi="Arial" w:cs="Arial"/>
              </w:rPr>
              <w:t xml:space="preserve">(в редакции решения Совета депутатов городского округа Котельники </w:t>
            </w:r>
            <w:r w:rsidR="008D13D0" w:rsidRPr="00E82CD2">
              <w:rPr>
                <w:rFonts w:ascii="Arial" w:hAnsi="Arial" w:cs="Arial"/>
                <w:lang w:eastAsia="ru-RU"/>
              </w:rPr>
              <w:t xml:space="preserve">от </w:t>
            </w:r>
            <w:r w:rsidR="00E82CD2" w:rsidRPr="00E82CD2">
              <w:rPr>
                <w:rFonts w:ascii="Arial" w:hAnsi="Arial" w:cs="Arial"/>
                <w:lang w:eastAsia="ru-RU"/>
              </w:rPr>
              <w:t>26.09.2023 № 9/68</w:t>
            </w:r>
            <w:r w:rsidRPr="00E82CD2">
              <w:rPr>
                <w:rFonts w:ascii="Arial" w:hAnsi="Arial" w:cs="Arial"/>
              </w:rPr>
              <w:t>)</w:t>
            </w:r>
          </w:p>
        </w:tc>
      </w:tr>
    </w:tbl>
    <w:p w:rsidR="00E33980" w:rsidRPr="00E82CD2" w:rsidRDefault="00E33980" w:rsidP="002A24B3">
      <w:pPr>
        <w:rPr>
          <w:rFonts w:ascii="Arial" w:hAnsi="Arial" w:cs="Arial"/>
        </w:rPr>
      </w:pPr>
    </w:p>
    <w:p w:rsidR="008D13D0" w:rsidRPr="00E82CD2" w:rsidRDefault="008D13D0" w:rsidP="002A24B3">
      <w:pPr>
        <w:rPr>
          <w:rFonts w:ascii="Arial" w:hAnsi="Arial" w:cs="Arial"/>
        </w:rPr>
      </w:pPr>
    </w:p>
    <w:tbl>
      <w:tblPr>
        <w:tblW w:w="4876" w:type="pct"/>
        <w:tblLayout w:type="fixed"/>
        <w:tblLook w:val="04A0" w:firstRow="1" w:lastRow="0" w:firstColumn="1" w:lastColumn="0" w:noHBand="0" w:noVBand="1"/>
      </w:tblPr>
      <w:tblGrid>
        <w:gridCol w:w="849"/>
        <w:gridCol w:w="1471"/>
        <w:gridCol w:w="1574"/>
        <w:gridCol w:w="772"/>
        <w:gridCol w:w="1765"/>
        <w:gridCol w:w="3521"/>
      </w:tblGrid>
      <w:tr w:rsidR="00E82CD2" w:rsidRPr="00E82CD2" w:rsidTr="004825A6">
        <w:trPr>
          <w:trHeight w:val="315"/>
        </w:trPr>
        <w:tc>
          <w:tcPr>
            <w:tcW w:w="426" w:type="pct"/>
            <w:tcBorders>
              <w:top w:val="nil"/>
              <w:left w:val="nil"/>
              <w:bottom w:val="nil"/>
              <w:right w:val="nil"/>
            </w:tcBorders>
            <w:shd w:val="clear" w:color="auto" w:fill="auto"/>
            <w:noWrap/>
            <w:vAlign w:val="bottom"/>
            <w:hideMark/>
          </w:tcPr>
          <w:p w:rsidR="004825A6" w:rsidRPr="00E82CD2" w:rsidRDefault="004825A6" w:rsidP="00E82CD2">
            <w:pPr>
              <w:suppressAutoHyphens w:val="0"/>
              <w:rPr>
                <w:rFonts w:ascii="Arial" w:hAnsi="Arial" w:cs="Arial"/>
                <w:lang w:eastAsia="ru-RU"/>
              </w:rPr>
            </w:pPr>
          </w:p>
        </w:tc>
        <w:tc>
          <w:tcPr>
            <w:tcW w:w="739" w:type="pct"/>
            <w:tcBorders>
              <w:top w:val="nil"/>
              <w:left w:val="nil"/>
              <w:bottom w:val="nil"/>
              <w:right w:val="nil"/>
            </w:tcBorders>
            <w:shd w:val="clear" w:color="auto" w:fill="auto"/>
            <w:noWrap/>
            <w:vAlign w:val="bottom"/>
            <w:hideMark/>
          </w:tcPr>
          <w:p w:rsidR="004825A6" w:rsidRPr="00E82CD2" w:rsidRDefault="004825A6" w:rsidP="00E82CD2">
            <w:pPr>
              <w:suppressAutoHyphens w:val="0"/>
              <w:rPr>
                <w:rFonts w:ascii="Arial" w:hAnsi="Arial" w:cs="Arial"/>
                <w:lang w:eastAsia="ru-RU"/>
              </w:rPr>
            </w:pPr>
          </w:p>
        </w:tc>
        <w:tc>
          <w:tcPr>
            <w:tcW w:w="791" w:type="pct"/>
            <w:tcBorders>
              <w:top w:val="nil"/>
              <w:left w:val="nil"/>
              <w:bottom w:val="nil"/>
              <w:right w:val="nil"/>
            </w:tcBorders>
            <w:shd w:val="clear" w:color="auto" w:fill="auto"/>
            <w:noWrap/>
            <w:vAlign w:val="bottom"/>
            <w:hideMark/>
          </w:tcPr>
          <w:p w:rsidR="004825A6" w:rsidRPr="00E82CD2" w:rsidRDefault="004825A6" w:rsidP="00E82CD2">
            <w:pPr>
              <w:suppressAutoHyphens w:val="0"/>
              <w:rPr>
                <w:rFonts w:ascii="Arial" w:hAnsi="Arial" w:cs="Arial"/>
                <w:lang w:eastAsia="ru-RU"/>
              </w:rPr>
            </w:pPr>
          </w:p>
        </w:tc>
        <w:tc>
          <w:tcPr>
            <w:tcW w:w="388" w:type="pct"/>
            <w:tcBorders>
              <w:top w:val="nil"/>
              <w:left w:val="nil"/>
              <w:bottom w:val="nil"/>
              <w:right w:val="nil"/>
            </w:tcBorders>
            <w:shd w:val="clear" w:color="auto" w:fill="auto"/>
            <w:noWrap/>
            <w:vAlign w:val="bottom"/>
            <w:hideMark/>
          </w:tcPr>
          <w:p w:rsidR="004825A6" w:rsidRPr="00E82CD2" w:rsidRDefault="004825A6" w:rsidP="00E82CD2">
            <w:pPr>
              <w:suppressAutoHyphens w:val="0"/>
              <w:rPr>
                <w:rFonts w:ascii="Arial" w:hAnsi="Arial" w:cs="Arial"/>
                <w:lang w:eastAsia="ru-RU"/>
              </w:rPr>
            </w:pPr>
          </w:p>
        </w:tc>
        <w:tc>
          <w:tcPr>
            <w:tcW w:w="887" w:type="pct"/>
            <w:tcBorders>
              <w:top w:val="nil"/>
              <w:left w:val="nil"/>
              <w:bottom w:val="nil"/>
              <w:right w:val="nil"/>
            </w:tcBorders>
            <w:shd w:val="clear" w:color="auto" w:fill="auto"/>
            <w:noWrap/>
            <w:vAlign w:val="bottom"/>
            <w:hideMark/>
          </w:tcPr>
          <w:p w:rsidR="004825A6" w:rsidRPr="00E82CD2" w:rsidRDefault="004825A6" w:rsidP="00E82CD2">
            <w:pPr>
              <w:suppressAutoHyphens w:val="0"/>
              <w:rPr>
                <w:rFonts w:ascii="Arial" w:hAnsi="Arial" w:cs="Arial"/>
                <w:lang w:eastAsia="ru-RU"/>
              </w:rPr>
            </w:pPr>
          </w:p>
        </w:tc>
        <w:tc>
          <w:tcPr>
            <w:tcW w:w="1770" w:type="pct"/>
            <w:tcBorders>
              <w:top w:val="nil"/>
              <w:left w:val="nil"/>
              <w:bottom w:val="nil"/>
              <w:right w:val="nil"/>
            </w:tcBorders>
            <w:shd w:val="clear" w:color="auto" w:fill="auto"/>
            <w:noWrap/>
            <w:vAlign w:val="bottom"/>
            <w:hideMark/>
          </w:tcPr>
          <w:p w:rsidR="004825A6" w:rsidRPr="00E82CD2" w:rsidRDefault="004825A6" w:rsidP="00E82CD2">
            <w:pPr>
              <w:suppressAutoHyphens w:val="0"/>
              <w:rPr>
                <w:rFonts w:ascii="Arial" w:hAnsi="Arial" w:cs="Arial"/>
                <w:lang w:eastAsia="ru-RU"/>
              </w:rPr>
            </w:pPr>
          </w:p>
        </w:tc>
      </w:tr>
      <w:tr w:rsidR="00E82CD2" w:rsidRPr="00E82CD2" w:rsidTr="00E82CD2">
        <w:trPr>
          <w:trHeight w:val="276"/>
        </w:trPr>
        <w:tc>
          <w:tcPr>
            <w:tcW w:w="5000" w:type="pct"/>
            <w:gridSpan w:val="6"/>
            <w:vMerge w:val="restart"/>
            <w:tcBorders>
              <w:top w:val="nil"/>
              <w:left w:val="nil"/>
              <w:bottom w:val="nil"/>
              <w:right w:val="nil"/>
            </w:tcBorders>
            <w:shd w:val="clear" w:color="auto" w:fill="auto"/>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Перечень главных администраторов доходов бюджета городского округа Котельники Московской области на 2023 год и на плановый период 2024 и 2025 годов</w:t>
            </w:r>
          </w:p>
        </w:tc>
      </w:tr>
      <w:tr w:rsidR="00E82CD2" w:rsidRPr="00E82CD2" w:rsidTr="00E82CD2">
        <w:trPr>
          <w:trHeight w:val="600"/>
        </w:trPr>
        <w:tc>
          <w:tcPr>
            <w:tcW w:w="5000" w:type="pct"/>
            <w:gridSpan w:val="6"/>
            <w:vMerge/>
            <w:tcBorders>
              <w:top w:val="nil"/>
              <w:left w:val="nil"/>
              <w:bottom w:val="nil"/>
              <w:right w:val="nil"/>
            </w:tcBorders>
            <w:vAlign w:val="center"/>
            <w:hideMark/>
          </w:tcPr>
          <w:p w:rsidR="004825A6" w:rsidRPr="00E82CD2" w:rsidRDefault="004825A6" w:rsidP="00E82CD2">
            <w:pPr>
              <w:suppressAutoHyphens w:val="0"/>
              <w:rPr>
                <w:rFonts w:ascii="Arial" w:hAnsi="Arial" w:cs="Arial"/>
                <w:lang w:eastAsia="ru-RU"/>
              </w:rPr>
            </w:pPr>
          </w:p>
        </w:tc>
      </w:tr>
      <w:tr w:rsidR="00E82CD2" w:rsidRPr="00E82CD2" w:rsidTr="004825A6">
        <w:trPr>
          <w:trHeight w:val="315"/>
        </w:trPr>
        <w:tc>
          <w:tcPr>
            <w:tcW w:w="426" w:type="pct"/>
            <w:tcBorders>
              <w:top w:val="nil"/>
              <w:left w:val="nil"/>
              <w:bottom w:val="nil"/>
              <w:right w:val="nil"/>
            </w:tcBorders>
            <w:shd w:val="clear" w:color="auto" w:fill="auto"/>
            <w:hideMark/>
          </w:tcPr>
          <w:p w:rsidR="004825A6" w:rsidRPr="00E82CD2" w:rsidRDefault="004825A6" w:rsidP="00E82CD2">
            <w:pPr>
              <w:suppressAutoHyphens w:val="0"/>
              <w:jc w:val="center"/>
              <w:rPr>
                <w:rFonts w:ascii="Arial" w:hAnsi="Arial" w:cs="Arial"/>
                <w:lang w:eastAsia="ru-RU"/>
              </w:rPr>
            </w:pPr>
          </w:p>
        </w:tc>
        <w:tc>
          <w:tcPr>
            <w:tcW w:w="739" w:type="pct"/>
            <w:tcBorders>
              <w:top w:val="nil"/>
              <w:left w:val="nil"/>
              <w:bottom w:val="nil"/>
              <w:right w:val="nil"/>
            </w:tcBorders>
            <w:shd w:val="clear" w:color="auto" w:fill="auto"/>
            <w:hideMark/>
          </w:tcPr>
          <w:p w:rsidR="004825A6" w:rsidRPr="00E82CD2" w:rsidRDefault="004825A6" w:rsidP="00E82CD2">
            <w:pPr>
              <w:suppressAutoHyphens w:val="0"/>
              <w:jc w:val="center"/>
              <w:rPr>
                <w:rFonts w:ascii="Arial" w:hAnsi="Arial" w:cs="Arial"/>
                <w:lang w:eastAsia="ru-RU"/>
              </w:rPr>
            </w:pPr>
          </w:p>
        </w:tc>
        <w:tc>
          <w:tcPr>
            <w:tcW w:w="791" w:type="pct"/>
            <w:tcBorders>
              <w:top w:val="nil"/>
              <w:left w:val="nil"/>
              <w:bottom w:val="nil"/>
              <w:right w:val="nil"/>
            </w:tcBorders>
            <w:shd w:val="clear" w:color="auto" w:fill="auto"/>
            <w:hideMark/>
          </w:tcPr>
          <w:p w:rsidR="004825A6" w:rsidRPr="00E82CD2" w:rsidRDefault="004825A6" w:rsidP="00E82CD2">
            <w:pPr>
              <w:suppressAutoHyphens w:val="0"/>
              <w:jc w:val="center"/>
              <w:rPr>
                <w:rFonts w:ascii="Arial" w:hAnsi="Arial" w:cs="Arial"/>
                <w:lang w:eastAsia="ru-RU"/>
              </w:rPr>
            </w:pPr>
          </w:p>
        </w:tc>
        <w:tc>
          <w:tcPr>
            <w:tcW w:w="388" w:type="pct"/>
            <w:tcBorders>
              <w:top w:val="nil"/>
              <w:left w:val="nil"/>
              <w:bottom w:val="nil"/>
              <w:right w:val="nil"/>
            </w:tcBorders>
            <w:shd w:val="clear" w:color="auto" w:fill="auto"/>
            <w:hideMark/>
          </w:tcPr>
          <w:p w:rsidR="004825A6" w:rsidRPr="00E82CD2" w:rsidRDefault="004825A6" w:rsidP="00E82CD2">
            <w:pPr>
              <w:suppressAutoHyphens w:val="0"/>
              <w:jc w:val="center"/>
              <w:rPr>
                <w:rFonts w:ascii="Arial" w:hAnsi="Arial" w:cs="Arial"/>
                <w:lang w:eastAsia="ru-RU"/>
              </w:rPr>
            </w:pPr>
          </w:p>
        </w:tc>
        <w:tc>
          <w:tcPr>
            <w:tcW w:w="887" w:type="pct"/>
            <w:tcBorders>
              <w:top w:val="nil"/>
              <w:left w:val="nil"/>
              <w:bottom w:val="nil"/>
              <w:right w:val="nil"/>
            </w:tcBorders>
            <w:shd w:val="clear" w:color="auto" w:fill="auto"/>
            <w:hideMark/>
          </w:tcPr>
          <w:p w:rsidR="004825A6" w:rsidRPr="00E82CD2" w:rsidRDefault="004825A6" w:rsidP="00E82CD2">
            <w:pPr>
              <w:suppressAutoHyphens w:val="0"/>
              <w:jc w:val="center"/>
              <w:rPr>
                <w:rFonts w:ascii="Arial" w:hAnsi="Arial" w:cs="Arial"/>
                <w:lang w:eastAsia="ru-RU"/>
              </w:rPr>
            </w:pPr>
          </w:p>
        </w:tc>
        <w:tc>
          <w:tcPr>
            <w:tcW w:w="1770" w:type="pct"/>
            <w:tcBorders>
              <w:top w:val="nil"/>
              <w:left w:val="nil"/>
              <w:bottom w:val="nil"/>
              <w:right w:val="nil"/>
            </w:tcBorders>
            <w:shd w:val="clear" w:color="auto" w:fill="auto"/>
            <w:noWrap/>
            <w:vAlign w:val="bottom"/>
            <w:hideMark/>
          </w:tcPr>
          <w:p w:rsidR="004825A6" w:rsidRPr="00E82CD2" w:rsidRDefault="004825A6" w:rsidP="00E82CD2">
            <w:pPr>
              <w:suppressAutoHyphens w:val="0"/>
              <w:jc w:val="center"/>
              <w:rPr>
                <w:rFonts w:ascii="Arial" w:hAnsi="Arial" w:cs="Arial"/>
                <w:lang w:eastAsia="ru-RU"/>
              </w:rPr>
            </w:pPr>
          </w:p>
        </w:tc>
      </w:tr>
      <w:tr w:rsidR="00E82CD2" w:rsidRPr="00E82CD2" w:rsidTr="004825A6">
        <w:trPr>
          <w:trHeight w:val="945"/>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bCs/>
                <w:lang w:eastAsia="ru-RU"/>
              </w:rPr>
            </w:pPr>
            <w:r w:rsidRPr="00E82CD2">
              <w:rPr>
                <w:rFonts w:ascii="Arial" w:hAnsi="Arial" w:cs="Arial"/>
                <w:bCs/>
                <w:lang w:eastAsia="ru-RU"/>
              </w:rPr>
              <w:t>№ п/п</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bCs/>
                <w:lang w:eastAsia="ru-RU"/>
              </w:rPr>
            </w:pPr>
            <w:r w:rsidRPr="00E82CD2">
              <w:rPr>
                <w:rFonts w:ascii="Arial" w:hAnsi="Arial" w:cs="Arial"/>
                <w:bCs/>
                <w:lang w:eastAsia="ru-RU"/>
              </w:rPr>
              <w:t>ИНН</w:t>
            </w:r>
          </w:p>
        </w:tc>
        <w:tc>
          <w:tcPr>
            <w:tcW w:w="791" w:type="pct"/>
            <w:tcBorders>
              <w:top w:val="single" w:sz="4" w:space="0" w:color="auto"/>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bCs/>
                <w:lang w:eastAsia="ru-RU"/>
              </w:rPr>
            </w:pPr>
            <w:r w:rsidRPr="00E82CD2">
              <w:rPr>
                <w:rFonts w:ascii="Arial" w:hAnsi="Arial" w:cs="Arial"/>
                <w:bCs/>
                <w:lang w:eastAsia="ru-RU"/>
              </w:rPr>
              <w:t>КПП</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bCs/>
                <w:lang w:eastAsia="ru-RU"/>
              </w:rPr>
            </w:pPr>
            <w:r w:rsidRPr="00E82CD2">
              <w:rPr>
                <w:rFonts w:ascii="Arial" w:hAnsi="Arial" w:cs="Arial"/>
                <w:bCs/>
                <w:lang w:eastAsia="ru-RU"/>
              </w:rPr>
              <w:t>Код администратора</w:t>
            </w:r>
          </w:p>
        </w:tc>
        <w:tc>
          <w:tcPr>
            <w:tcW w:w="887" w:type="pct"/>
            <w:tcBorders>
              <w:top w:val="single" w:sz="4" w:space="0" w:color="auto"/>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bCs/>
                <w:lang w:eastAsia="ru-RU"/>
              </w:rPr>
            </w:pPr>
            <w:r w:rsidRPr="00E82CD2">
              <w:rPr>
                <w:rFonts w:ascii="Arial" w:hAnsi="Arial" w:cs="Arial"/>
                <w:bCs/>
                <w:lang w:eastAsia="ru-RU"/>
              </w:rPr>
              <w:t>Код классификации доходов</w:t>
            </w:r>
          </w:p>
        </w:tc>
        <w:tc>
          <w:tcPr>
            <w:tcW w:w="1770" w:type="pct"/>
            <w:tcBorders>
              <w:top w:val="single" w:sz="4" w:space="0" w:color="auto"/>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bCs/>
                <w:lang w:eastAsia="ru-RU"/>
              </w:rPr>
            </w:pPr>
            <w:r w:rsidRPr="00E82CD2">
              <w:rPr>
                <w:rFonts w:ascii="Arial" w:hAnsi="Arial" w:cs="Arial"/>
                <w:bCs/>
                <w:lang w:eastAsia="ru-RU"/>
              </w:rPr>
              <w:t>Наименование видов доходов безвозмездных поступлений от других бюджетов бюджетной системы</w:t>
            </w:r>
          </w:p>
        </w:tc>
      </w:tr>
      <w:tr w:rsidR="00E82CD2" w:rsidRPr="00E82CD2" w:rsidTr="004825A6">
        <w:trPr>
          <w:trHeight w:val="31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r>
      <w:tr w:rsidR="00E82CD2" w:rsidRPr="00E82CD2" w:rsidTr="004825A6">
        <w:trPr>
          <w:trHeight w:val="3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1</w:t>
            </w:r>
          </w:p>
        </w:tc>
        <w:tc>
          <w:tcPr>
            <w:tcW w:w="4574" w:type="pct"/>
            <w:gridSpan w:val="5"/>
            <w:tcBorders>
              <w:top w:val="single" w:sz="4" w:space="0" w:color="auto"/>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Администрация городского округа Котельники Московской области</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1 08 07150 01 1000 110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 xml:space="preserve">Государственная пошлина за выдачу разрешения на установку рекламной конструкции </w:t>
            </w:r>
          </w:p>
        </w:tc>
      </w:tr>
      <w:tr w:rsidR="00E82CD2" w:rsidRPr="00E82CD2" w:rsidTr="004825A6">
        <w:trPr>
          <w:trHeight w:val="199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1 08 07173 01 1000 110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E82CD2" w:rsidRPr="00E82CD2" w:rsidTr="004825A6">
        <w:trPr>
          <w:trHeight w:val="178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1 11 05012 04 0000 120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82CD2" w:rsidRPr="00E82CD2" w:rsidTr="004825A6">
        <w:trPr>
          <w:trHeight w:val="79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1 11 05074 04 0000 120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Доходы от сдачи в аренду имущества, составляющего казну городских округов (за исключением земельных участков)</w:t>
            </w:r>
          </w:p>
        </w:tc>
      </w:tr>
      <w:tr w:rsidR="00E82CD2" w:rsidRPr="00E82CD2" w:rsidTr="004825A6">
        <w:trPr>
          <w:trHeight w:val="234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1 11 05312 04 0000 120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E82CD2" w:rsidRPr="00E82CD2" w:rsidTr="004825A6">
        <w:trPr>
          <w:trHeight w:val="103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1 11 07014 04 0000 120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E82CD2" w:rsidRPr="00E82CD2" w:rsidTr="004825A6">
        <w:trPr>
          <w:trHeight w:val="106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1 11 09034 04 0000 120</w:t>
            </w:r>
          </w:p>
        </w:tc>
        <w:tc>
          <w:tcPr>
            <w:tcW w:w="1770" w:type="pct"/>
            <w:tcBorders>
              <w:top w:val="nil"/>
              <w:left w:val="nil"/>
              <w:bottom w:val="single" w:sz="4" w:space="0" w:color="auto"/>
              <w:right w:val="single" w:sz="4" w:space="0" w:color="auto"/>
            </w:tcBorders>
            <w:shd w:val="clear" w:color="auto" w:fill="auto"/>
            <w:vAlign w:val="bottom"/>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Доходы от эксплуатации и использования имущества автомобильных дорог, находящихся в собственности городских округов</w:t>
            </w:r>
          </w:p>
        </w:tc>
      </w:tr>
      <w:tr w:rsidR="00E82CD2" w:rsidRPr="00E82CD2" w:rsidTr="004825A6">
        <w:trPr>
          <w:trHeight w:val="169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1 11 09044 04 0000 120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2CD2" w:rsidRPr="00E82CD2" w:rsidTr="004825A6">
        <w:trPr>
          <w:trHeight w:val="220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1 11 09080 04 0000 120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E82CD2" w:rsidRPr="00E82CD2" w:rsidTr="004825A6">
        <w:trPr>
          <w:trHeight w:val="109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1 13 01530 04 0000 130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1 13 01994 04 0000 130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Прочие доходы от оказания платных услуг(</w:t>
            </w:r>
            <w:proofErr w:type="gramStart"/>
            <w:r w:rsidRPr="00E82CD2">
              <w:rPr>
                <w:rFonts w:ascii="Arial" w:hAnsi="Arial" w:cs="Arial"/>
                <w:lang w:eastAsia="ru-RU"/>
              </w:rPr>
              <w:t>работ)  получателями</w:t>
            </w:r>
            <w:proofErr w:type="gramEnd"/>
            <w:r w:rsidRPr="00E82CD2">
              <w:rPr>
                <w:rFonts w:ascii="Arial" w:hAnsi="Arial" w:cs="Arial"/>
                <w:lang w:eastAsia="ru-RU"/>
              </w:rPr>
              <w:t xml:space="preserve"> средств бюджетов городских округов </w:t>
            </w:r>
          </w:p>
        </w:tc>
      </w:tr>
      <w:tr w:rsidR="00E82CD2" w:rsidRPr="00E82CD2" w:rsidTr="004825A6">
        <w:trPr>
          <w:trHeight w:val="106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1 13 02064 04 0000 130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 xml:space="preserve">Доходы, поступающие в порядке возмещения расходов, понесенных в связи с </w:t>
            </w:r>
            <w:proofErr w:type="gramStart"/>
            <w:r w:rsidRPr="00E82CD2">
              <w:rPr>
                <w:rFonts w:ascii="Arial" w:hAnsi="Arial" w:cs="Arial"/>
                <w:lang w:eastAsia="ru-RU"/>
              </w:rPr>
              <w:t>эксплуатацией  имущества</w:t>
            </w:r>
            <w:proofErr w:type="gramEnd"/>
            <w:r w:rsidRPr="00E82CD2">
              <w:rPr>
                <w:rFonts w:ascii="Arial" w:hAnsi="Arial" w:cs="Arial"/>
                <w:lang w:eastAsia="ru-RU"/>
              </w:rPr>
              <w:t xml:space="preserve"> городских округов</w:t>
            </w:r>
          </w:p>
        </w:tc>
      </w:tr>
      <w:tr w:rsidR="00E82CD2" w:rsidRPr="00E82CD2" w:rsidTr="004825A6">
        <w:trPr>
          <w:trHeight w:val="76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1 13 02994 04 0000 130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Прочие доходы от компенсации затрат бюджетов городских округов</w:t>
            </w:r>
          </w:p>
        </w:tc>
      </w:tr>
      <w:tr w:rsidR="00E82CD2" w:rsidRPr="00E82CD2" w:rsidTr="004825A6">
        <w:trPr>
          <w:trHeight w:val="166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1 14  02042 04 0000 410</w:t>
            </w:r>
          </w:p>
        </w:tc>
        <w:tc>
          <w:tcPr>
            <w:tcW w:w="1770" w:type="pct"/>
            <w:tcBorders>
              <w:top w:val="nil"/>
              <w:left w:val="nil"/>
              <w:bottom w:val="single" w:sz="4" w:space="0" w:color="auto"/>
              <w:right w:val="single" w:sz="4" w:space="0" w:color="auto"/>
            </w:tcBorders>
            <w:shd w:val="clear" w:color="auto" w:fill="auto"/>
            <w:vAlign w:val="bottom"/>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Доходы от реализации имущества, находящегося в оперативном управлении учреждений, находящихся в ведении органов управления и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82CD2" w:rsidRPr="00E82CD2" w:rsidTr="004825A6">
        <w:trPr>
          <w:trHeight w:val="208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1 14 02043 04 0000 410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82CD2" w:rsidRPr="00E82CD2" w:rsidTr="004825A6">
        <w:trPr>
          <w:trHeight w:val="12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1 14 06012 04 0000 430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82CD2" w:rsidRPr="00E82CD2" w:rsidTr="004825A6">
        <w:trPr>
          <w:trHeight w:val="147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1 14 06024 04 0000 430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82CD2" w:rsidRPr="00E82CD2" w:rsidTr="004825A6">
        <w:trPr>
          <w:trHeight w:val="204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1 14 06312 04 0000 430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E82CD2" w:rsidRPr="00E82CD2" w:rsidTr="004825A6">
        <w:trPr>
          <w:trHeight w:val="111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1 15 02040 04 0000 140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E82CD2" w:rsidRPr="00E82CD2" w:rsidTr="004825A6">
        <w:trPr>
          <w:trHeight w:val="178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1 16 01074 01 0000 140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82CD2" w:rsidRPr="00E82CD2" w:rsidTr="004825A6">
        <w:trPr>
          <w:trHeight w:val="189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1 16 01084 01 0000 140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E82CD2" w:rsidRPr="00E82CD2" w:rsidTr="004825A6">
        <w:trPr>
          <w:trHeight w:val="171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1 16 01194 01 0000 140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1 16 01200 01 0000 140</w:t>
            </w:r>
          </w:p>
        </w:tc>
        <w:tc>
          <w:tcPr>
            <w:tcW w:w="1770"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r>
      <w:tr w:rsidR="00E82CD2" w:rsidRPr="00E82CD2" w:rsidTr="004825A6">
        <w:trPr>
          <w:trHeight w:val="171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1 16 07010 04 0000 140</w:t>
            </w:r>
          </w:p>
        </w:tc>
        <w:tc>
          <w:tcPr>
            <w:tcW w:w="1770"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82CD2" w:rsidRPr="00E82CD2" w:rsidTr="004825A6">
        <w:trPr>
          <w:trHeight w:val="174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1 16 07090 04 0000 140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1 16 10032 04 0000 140</w:t>
            </w:r>
          </w:p>
        </w:tc>
        <w:tc>
          <w:tcPr>
            <w:tcW w:w="1770"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82CD2" w:rsidRPr="00E82CD2" w:rsidTr="004825A6">
        <w:trPr>
          <w:trHeight w:val="342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1 16 10061 04 0000 140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82CD2" w:rsidRPr="00E82CD2" w:rsidTr="004825A6">
        <w:trPr>
          <w:trHeight w:val="300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1 16 10062 04 0000 140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E82CD2" w:rsidRPr="00E82CD2" w:rsidTr="004825A6">
        <w:trPr>
          <w:trHeight w:val="169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1.29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1 16 10123 01 0000 140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82CD2" w:rsidRPr="00E82CD2" w:rsidTr="004825A6">
        <w:trPr>
          <w:trHeight w:val="75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1 17 01040 04 0000 180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Невыясненные поступления, зачисляемые в бюджеты городских округов</w:t>
            </w:r>
          </w:p>
        </w:tc>
      </w:tr>
      <w:tr w:rsidR="00E82CD2" w:rsidRPr="00E82CD2" w:rsidTr="004825A6">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1 17 05040 04 0000 180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Прочие неналоговые доходы бюджетов городских округов</w:t>
            </w:r>
          </w:p>
        </w:tc>
      </w:tr>
      <w:tr w:rsidR="00E82CD2" w:rsidRPr="00E82CD2" w:rsidTr="004825A6">
        <w:trPr>
          <w:trHeight w:val="78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1 17 15020 04 0000 150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Инициативные платежи, зачисляемые в бюджеты городских округов</w:t>
            </w:r>
          </w:p>
        </w:tc>
      </w:tr>
      <w:tr w:rsidR="00E82CD2" w:rsidRPr="00E82CD2" w:rsidTr="004825A6">
        <w:trPr>
          <w:trHeight w:val="31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2 02 19999 04 0000 150</w:t>
            </w:r>
          </w:p>
        </w:tc>
        <w:tc>
          <w:tcPr>
            <w:tcW w:w="1770"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Прочие дотации бюджетам городских округов</w:t>
            </w:r>
          </w:p>
        </w:tc>
      </w:tr>
      <w:tr w:rsidR="00E82CD2" w:rsidRPr="00E82CD2" w:rsidTr="004825A6">
        <w:trPr>
          <w:trHeight w:val="118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2 02 25027 04 0000 150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реализацию мероприятий государственной программы Российской Федерации "Доступная среда" на 2011-2020 годы</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2 02 25169 04 0000 150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2 02 25210 04 0000 150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E82CD2" w:rsidRPr="00E82CD2" w:rsidTr="004825A6">
        <w:trPr>
          <w:trHeight w:val="114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2 02 25228 04 0000 150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оснащение объектов спортивной инфраструктуры спортивно-технологическим оборудованием</w:t>
            </w:r>
          </w:p>
        </w:tc>
      </w:tr>
      <w:tr w:rsidR="00E82CD2" w:rsidRPr="00E82CD2" w:rsidTr="004825A6">
        <w:trPr>
          <w:trHeight w:val="18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2 02 25232 04 0000 150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82CD2" w:rsidRPr="00E82CD2" w:rsidTr="004825A6">
        <w:trPr>
          <w:trHeight w:val="310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1.39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2 02 25253 04 0000 150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E82CD2" w:rsidRPr="00E82CD2" w:rsidTr="004825A6">
        <w:trPr>
          <w:trHeight w:val="142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2 02 25304 04 0000 150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82CD2" w:rsidRPr="00E82CD2" w:rsidTr="004825A6">
        <w:trPr>
          <w:trHeight w:val="90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2 02 25497 04 0000 150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реализацию мероприятий по обеспечению жильем молодых семей</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2 02 25519 04 0000 150</w:t>
            </w:r>
          </w:p>
        </w:tc>
        <w:tc>
          <w:tcPr>
            <w:tcW w:w="1770"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поддержку отрасли культуры</w:t>
            </w:r>
          </w:p>
        </w:tc>
      </w:tr>
      <w:tr w:rsidR="00E82CD2" w:rsidRPr="00E82CD2" w:rsidTr="004825A6">
        <w:trPr>
          <w:trHeight w:val="133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2 02 25555 04 0000 150</w:t>
            </w:r>
          </w:p>
        </w:tc>
        <w:tc>
          <w:tcPr>
            <w:tcW w:w="1770" w:type="pct"/>
            <w:tcBorders>
              <w:top w:val="nil"/>
              <w:left w:val="nil"/>
              <w:bottom w:val="single" w:sz="4" w:space="0" w:color="auto"/>
              <w:right w:val="single" w:sz="4" w:space="0" w:color="auto"/>
            </w:tcBorders>
            <w:shd w:val="clear" w:color="auto" w:fill="auto"/>
            <w:vAlign w:val="bottom"/>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2 02 25753 04 0000 150</w:t>
            </w:r>
          </w:p>
        </w:tc>
        <w:tc>
          <w:tcPr>
            <w:tcW w:w="1770"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Субсидии бюджетам городских округов на </w:t>
            </w: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закупки оборудования для создания «умных» спортивных площадок</w:t>
            </w:r>
          </w:p>
        </w:tc>
      </w:tr>
      <w:tr w:rsidR="00E82CD2" w:rsidRPr="00E82CD2" w:rsidTr="004825A6">
        <w:trPr>
          <w:trHeight w:val="51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Прочие субсидии бюджетам городских округов</w:t>
            </w:r>
          </w:p>
        </w:tc>
      </w:tr>
      <w:tr w:rsidR="00E82CD2" w:rsidRPr="00E82CD2" w:rsidTr="004825A6">
        <w:trPr>
          <w:trHeight w:val="73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 xml:space="preserve">Субсидия на мероприятия по организации отдыха детей в каникулярное время </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Московской области на повышение заработной платы работникам муниципальных учреждений Московской области в сфере образования, культуры</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w:t>
            </w:r>
          </w:p>
        </w:tc>
      </w:tr>
      <w:tr w:rsidR="00E82CD2" w:rsidRPr="00E82CD2" w:rsidTr="004825A6">
        <w:trPr>
          <w:trHeight w:val="169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Московской области на капитальные вложения в проектирование и строительство объектов общего образования</w:t>
            </w:r>
          </w:p>
        </w:tc>
      </w:tr>
      <w:tr w:rsidR="00E82CD2" w:rsidRPr="00E82CD2" w:rsidTr="004825A6">
        <w:trPr>
          <w:trHeight w:val="166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Московской области на обеспечение современными аппаратно-программными комплексами общеобразовательных организаций в Московской области</w:t>
            </w:r>
          </w:p>
        </w:tc>
      </w:tr>
      <w:tr w:rsidR="00E82CD2" w:rsidRPr="00E82CD2" w:rsidTr="004825A6">
        <w:trPr>
          <w:trHeight w:val="136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жилищно-коммунального хозяйства</w:t>
            </w:r>
          </w:p>
        </w:tc>
      </w:tr>
      <w:tr w:rsidR="00E82CD2" w:rsidRPr="00E82CD2" w:rsidTr="004825A6">
        <w:trPr>
          <w:trHeight w:val="130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Московской области на приобретение техники для нужд благоустройства территорий муниципальных образований Московской области</w:t>
            </w:r>
          </w:p>
        </w:tc>
      </w:tr>
      <w:tr w:rsidR="00E82CD2" w:rsidRPr="00E82CD2" w:rsidTr="004825A6">
        <w:trPr>
          <w:trHeight w:val="9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на ремонт многоквартирных домов</w:t>
            </w:r>
          </w:p>
        </w:tc>
      </w:tr>
      <w:tr w:rsidR="00E82CD2" w:rsidRPr="00E82CD2" w:rsidTr="004825A6">
        <w:trPr>
          <w:trHeight w:val="171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E82CD2" w:rsidRPr="00E82CD2" w:rsidTr="004825A6">
        <w:trPr>
          <w:trHeight w:val="135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на подготовку основания, приобретение и установку плоскостных спортивных сооружений в муниципальных образованиях Московской области</w:t>
            </w:r>
          </w:p>
        </w:tc>
      </w:tr>
      <w:tr w:rsidR="00E82CD2" w:rsidRPr="00E82CD2" w:rsidTr="004825A6">
        <w:trPr>
          <w:trHeight w:val="135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Субсидия из бюджета Московской области на ремонт дворовых территорий в рамках реализации проекта "Формирование комфортной городской среды"</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1.59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Субсидия из бюджета Московской области на обустройство и установку детских игровых площадок на территории муниципальных образований Московской области </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Московской области</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Субсидии бюджетам муниципальных образований Московской области на </w:t>
            </w: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работ по капитальному ремонту и ремонту автомобильных дорог общего пользования местного значения</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на капитальный ремонт и приобретение оборудования для оснащения плоскостных спортивных сооружений в муниципальных образованиях Московской области</w:t>
            </w:r>
          </w:p>
        </w:tc>
      </w:tr>
      <w:tr w:rsidR="00E82CD2" w:rsidRPr="00E82CD2" w:rsidTr="004825A6">
        <w:trPr>
          <w:trHeight w:val="24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на 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r>
      <w:tr w:rsidR="00E82CD2" w:rsidRPr="00E82CD2" w:rsidTr="004825A6">
        <w:trPr>
          <w:trHeight w:val="252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r>
      <w:tr w:rsidR="00E82CD2" w:rsidRPr="00E82CD2" w:rsidTr="004825A6">
        <w:trPr>
          <w:trHeight w:val="141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из бюджета Московской области бюджетам муниципальных образований Московской области на проектирование и строительство объектов дошкольного образования</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E82CD2" w:rsidRPr="00E82CD2" w:rsidTr="004825A6">
        <w:trPr>
          <w:trHeight w:val="232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1.69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w:t>
            </w:r>
          </w:p>
        </w:tc>
      </w:tr>
      <w:tr w:rsidR="00E82CD2" w:rsidRPr="00E82CD2" w:rsidTr="004825A6">
        <w:trPr>
          <w:trHeight w:val="138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 </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Субсидии бюджетам муниципальных образований Московской области на ремонт подъездов в многоквартирных домах </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Субсидии бюджетам муниципальных образований Московской области на приобретение коммунальной техники </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создание новых и (или) благоустройство существующих парков культуры и отдыха</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Субсидии бюджетам муниципальных образований Московской области на проектирование и строительство дошкольных образовательных организаций </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капитальные вложения в объекты общего образования</w:t>
            </w:r>
          </w:p>
        </w:tc>
      </w:tr>
      <w:tr w:rsidR="00E82CD2" w:rsidRPr="00E82CD2" w:rsidTr="004825A6">
        <w:trPr>
          <w:trHeight w:val="199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r>
      <w:tr w:rsidR="00E82CD2" w:rsidRPr="00E82CD2" w:rsidTr="004825A6">
        <w:trPr>
          <w:trHeight w:val="199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реализацию мероприятий по созданию доступной среды жизнедеятельности инвалидов и других маломобильных групп населения в муниципальных учреждениях культуры и кинотеатрах (кинозалах в муниципальных учреждениях культуры)</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Субсидии бюджетам муниципальных образований Московской области на реализацию мероприятий по созданию доступной среды жизнедеятельности инвалидов и других маломобильных групп населения в муниципальных учреждениях физической культуры и спорта</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Субсидии бюджетам муниципальных образований Московской области на реализацию мероприятий по улучшению жилищных условий многодетных семей </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Субсидия </w:t>
            </w:r>
            <w:proofErr w:type="gramStart"/>
            <w:r w:rsidRPr="00E82CD2">
              <w:rPr>
                <w:rFonts w:ascii="Arial" w:hAnsi="Arial" w:cs="Arial"/>
                <w:lang w:eastAsia="ru-RU"/>
              </w:rPr>
              <w:t>из бюджетам</w:t>
            </w:r>
            <w:proofErr w:type="gramEnd"/>
            <w:r w:rsidRPr="00E82CD2">
              <w:rPr>
                <w:rFonts w:ascii="Arial" w:hAnsi="Arial" w:cs="Arial"/>
                <w:lang w:eastAsia="ru-RU"/>
              </w:rPr>
              <w:t xml:space="preserve"> городских округов на благоустройство лесопарковых зон</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Субсидия на государственную поддержку отрасли культуры (модернизация библиотек в части комплектования книжных фондов муниципальных общедоступных библиотек)</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Субсидия на </w:t>
            </w: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расходов на организацию деятельности МФЦ</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2 02 29999 04 0000 150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Субсидия на капитальные вложения в объекты общего образования</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2 02 30022 04 0000 150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городских округов на предоставление гражданам субсидий на оплату жилого помещения и коммунальных услуг</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городских округов на выполнение передаваемых полномочий субъектов Российской Федерации</w:t>
            </w:r>
          </w:p>
        </w:tc>
      </w:tr>
      <w:tr w:rsidR="00E82CD2" w:rsidRPr="00E82CD2" w:rsidTr="004825A6">
        <w:trPr>
          <w:trHeight w:val="189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r>
      <w:tr w:rsidR="00E82CD2" w:rsidRPr="00E82CD2" w:rsidTr="004825A6">
        <w:trPr>
          <w:trHeight w:val="24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муниципальных районов и городских округов Московской области на обеспечение переданных муниципальным районам и городским округам Московской области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E82CD2" w:rsidRPr="00E82CD2" w:rsidTr="004825A6">
        <w:trPr>
          <w:trHeight w:val="196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муниципальных районов и городских округов Московской области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E82CD2" w:rsidRPr="00E82CD2" w:rsidTr="004825A6">
        <w:trPr>
          <w:trHeight w:val="301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
        </w:tc>
      </w:tr>
      <w:tr w:rsidR="00E82CD2" w:rsidRPr="00E82CD2" w:rsidTr="004825A6">
        <w:trPr>
          <w:trHeight w:val="21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муниципальных районов и городских округов Московской области в соответствии с Законом Московской области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r>
      <w:tr w:rsidR="00E82CD2" w:rsidRPr="00E82CD2" w:rsidTr="004825A6">
        <w:trPr>
          <w:trHeight w:val="219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муниципальных районов и городских округов Московской области в соответствии с Законом Московской области №191/2015-ОЗ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Субвенции бюджетам муниципальных районов и городских округов Московской области для осуществления переданных полномочий Московской области по организации мероприятий при </w:t>
            </w:r>
            <w:proofErr w:type="spellStart"/>
            <w:r w:rsidRPr="00E82CD2">
              <w:rPr>
                <w:rFonts w:ascii="Arial" w:hAnsi="Arial" w:cs="Arial"/>
                <w:lang w:eastAsia="ru-RU"/>
              </w:rPr>
              <w:t>осуществлениидеятельности</w:t>
            </w:r>
            <w:proofErr w:type="spellEnd"/>
            <w:r w:rsidRPr="00E82CD2">
              <w:rPr>
                <w:rFonts w:ascii="Arial" w:hAnsi="Arial" w:cs="Arial"/>
                <w:lang w:eastAsia="ru-RU"/>
              </w:rPr>
              <w:t xml:space="preserve"> по обращению с животными без владельцев</w:t>
            </w:r>
          </w:p>
        </w:tc>
      </w:tr>
      <w:tr w:rsidR="00E82CD2" w:rsidRPr="00E82CD2" w:rsidTr="004825A6">
        <w:trPr>
          <w:trHeight w:val="12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из бюджета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r>
      <w:tr w:rsidR="00E82CD2" w:rsidRPr="00E82CD2" w:rsidTr="004825A6">
        <w:trPr>
          <w:trHeight w:val="385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из бюджета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E82CD2" w:rsidRPr="00E82CD2" w:rsidTr="004825A6">
        <w:trPr>
          <w:trHeight w:val="385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муниципальных районов и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E82CD2" w:rsidRPr="00E82CD2" w:rsidTr="004825A6">
        <w:trPr>
          <w:trHeight w:val="21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E82CD2" w:rsidRPr="00E82CD2" w:rsidTr="004825A6">
        <w:trPr>
          <w:trHeight w:val="21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2 02 30024 04 0000 150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городских округов на обеспечение переданных государственных полномочий Московской области по организации деятельности по сбору (в том числе раздельный сбор),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2 02 30029 04 0000 150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 xml:space="preserve">Субвенции бюджетам городских округов </w:t>
            </w:r>
            <w:proofErr w:type="gramStart"/>
            <w:r w:rsidRPr="00E82CD2">
              <w:rPr>
                <w:rFonts w:ascii="Arial" w:hAnsi="Arial" w:cs="Arial"/>
                <w:lang w:eastAsia="ru-RU"/>
              </w:rPr>
              <w:t>на  компенсацию</w:t>
            </w:r>
            <w:proofErr w:type="gramEnd"/>
            <w:r w:rsidRPr="00E82CD2">
              <w:rPr>
                <w:rFonts w:ascii="Arial" w:hAnsi="Arial" w:cs="Arial"/>
                <w:lang w:eastAsia="ru-RU"/>
              </w:rPr>
              <w:t xml:space="preserve"> части платы , взимаемой с родителей (законных представителей) за присмотр и уход за детьми, посещающими образовательные организаций, реализующие образовательные программы дошкольного образования</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2 02 35082 04 0000 150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2 02 35118 04 0000 150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2 02 35120 04 0000 150</w:t>
            </w:r>
          </w:p>
        </w:tc>
        <w:tc>
          <w:tcPr>
            <w:tcW w:w="1770" w:type="pct"/>
            <w:tcBorders>
              <w:top w:val="nil"/>
              <w:left w:val="nil"/>
              <w:bottom w:val="single" w:sz="4" w:space="0" w:color="auto"/>
              <w:right w:val="single" w:sz="4" w:space="0" w:color="auto"/>
            </w:tcBorders>
            <w:shd w:val="clear" w:color="auto" w:fill="auto"/>
            <w:vAlign w:val="bottom"/>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82CD2" w:rsidRPr="00E82CD2" w:rsidTr="004825A6">
        <w:trPr>
          <w:trHeight w:val="279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2 02 35134 04 0000 150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2 02 35135 04 0000 150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 xml:space="preserve">Субвенции бюджетам городских округов на осуществление полномочий </w:t>
            </w:r>
            <w:proofErr w:type="gramStart"/>
            <w:r w:rsidRPr="00E82CD2">
              <w:rPr>
                <w:rFonts w:ascii="Arial" w:hAnsi="Arial" w:cs="Arial"/>
                <w:lang w:eastAsia="ru-RU"/>
              </w:rPr>
              <w:t>по  обеспечению</w:t>
            </w:r>
            <w:proofErr w:type="gramEnd"/>
            <w:r w:rsidRPr="00E82CD2">
              <w:rPr>
                <w:rFonts w:ascii="Arial" w:hAnsi="Arial" w:cs="Arial"/>
                <w:lang w:eastAsia="ru-RU"/>
              </w:rPr>
              <w:t xml:space="preserve"> жильем отдельных категорий граждан, установленных Федеральными законами от 12 января 1995 года №5-ФЗ «О ветеранах» </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2 02 35179 04 0000 150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2 02 35250 04 0000 150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городских округов на оплату жилищно-коммунальных услуг отдельным категориям граждан</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2 02 35303 04 0000 150</w:t>
            </w:r>
          </w:p>
        </w:tc>
        <w:tc>
          <w:tcPr>
            <w:tcW w:w="1770"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82CD2" w:rsidRPr="00E82CD2" w:rsidTr="004825A6">
        <w:trPr>
          <w:trHeight w:val="31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Прочие субвенции бюджетам городских округов</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1.109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городских округов Московской области по финансовой поддержке негосударственных общеобразовательных учреждений Московской области в части расходов на оплату труда работников</w:t>
            </w:r>
          </w:p>
        </w:tc>
      </w:tr>
      <w:tr w:rsidR="00E82CD2" w:rsidRPr="00E82CD2" w:rsidTr="004825A6">
        <w:trPr>
          <w:trHeight w:val="15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муниципальных образований Московской области на обеспечение полноценным питанием беременных женщин, кормящих матерей, а также детей в возрасте до трех лет в Московской области</w:t>
            </w:r>
          </w:p>
        </w:tc>
      </w:tr>
      <w:tr w:rsidR="00E82CD2" w:rsidRPr="00E82CD2" w:rsidTr="004825A6">
        <w:trPr>
          <w:trHeight w:val="358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 коммунальных услуг)</w:t>
            </w:r>
          </w:p>
        </w:tc>
      </w:tr>
      <w:tr w:rsidR="00E82CD2" w:rsidRPr="00E82CD2" w:rsidTr="004825A6">
        <w:trPr>
          <w:trHeight w:val="252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 коммунальных услуг)</w:t>
            </w:r>
          </w:p>
        </w:tc>
      </w:tr>
      <w:tr w:rsidR="00E82CD2" w:rsidRPr="00E82CD2" w:rsidTr="004825A6">
        <w:trPr>
          <w:trHeight w:val="309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 коммунальных услуг)</w:t>
            </w:r>
          </w:p>
        </w:tc>
      </w:tr>
      <w:tr w:rsidR="00E82CD2" w:rsidRPr="00E82CD2" w:rsidTr="004825A6">
        <w:trPr>
          <w:trHeight w:val="409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E82CD2" w:rsidRPr="00E82CD2" w:rsidTr="004825A6">
        <w:trPr>
          <w:trHeight w:val="472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Субвенции бюджетам муниципальных образований Московской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2022 год</w:t>
            </w:r>
          </w:p>
        </w:tc>
      </w:tr>
      <w:tr w:rsidR="00E82CD2" w:rsidRPr="00E82CD2" w:rsidTr="004825A6">
        <w:trPr>
          <w:trHeight w:val="567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2 02 39999 04 0000 150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 xml:space="preserve">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p>
        </w:tc>
      </w:tr>
      <w:tr w:rsidR="00E82CD2" w:rsidRPr="00E82CD2" w:rsidTr="004825A6">
        <w:trPr>
          <w:trHeight w:val="135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2 02 45303 04 0000 150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2 02 49999 04 0000 150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Прочие межбюджетные трансферты, передаваемые бюджетам городских округов</w:t>
            </w:r>
          </w:p>
        </w:tc>
      </w:tr>
      <w:tr w:rsidR="00E82CD2" w:rsidRPr="00E82CD2" w:rsidTr="004825A6">
        <w:trPr>
          <w:trHeight w:val="76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1.119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2 07 04050 04 0000 150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Прочие безвозмездные поступления в бюджеты городских округов</w:t>
            </w:r>
          </w:p>
        </w:tc>
      </w:tr>
      <w:tr w:rsidR="00E82CD2" w:rsidRPr="00E82CD2" w:rsidTr="004825A6">
        <w:trPr>
          <w:trHeight w:val="201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2 08 04000 04 0000 150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2 08 10000 04 0000 150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Перечисления из бюджетов городских округов (в бюджеты городских округов) для осуществления взыскания</w:t>
            </w:r>
          </w:p>
        </w:tc>
      </w:tr>
      <w:tr w:rsidR="00E82CD2" w:rsidRPr="00E82CD2" w:rsidTr="004825A6">
        <w:trPr>
          <w:trHeight w:val="85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2 18 04010 04 0000 150</w:t>
            </w:r>
          </w:p>
        </w:tc>
        <w:tc>
          <w:tcPr>
            <w:tcW w:w="1770"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Доходы бюджетов городских округов от возврата бюджетными учреждениями остатков субсидий прошлых лет</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2 18 04030 04 0000 150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Доходы бюджетов городских округов от возврата иными организациями остатков субсидий прошлых лет</w:t>
            </w:r>
          </w:p>
        </w:tc>
      </w:tr>
      <w:tr w:rsidR="00E82CD2" w:rsidRPr="00E82CD2" w:rsidTr="004825A6">
        <w:trPr>
          <w:trHeight w:val="123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2 19 25027 04 0000 150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Возврат остатков субсидий на мероприятия </w:t>
            </w:r>
            <w:proofErr w:type="gramStart"/>
            <w:r w:rsidRPr="00E82CD2">
              <w:rPr>
                <w:rFonts w:ascii="Arial" w:hAnsi="Arial" w:cs="Arial"/>
                <w:lang w:eastAsia="ru-RU"/>
              </w:rPr>
              <w:t>государственной  программы</w:t>
            </w:r>
            <w:proofErr w:type="gramEnd"/>
            <w:r w:rsidRPr="00E82CD2">
              <w:rPr>
                <w:rFonts w:ascii="Arial" w:hAnsi="Arial" w:cs="Arial"/>
                <w:lang w:eastAsia="ru-RU"/>
              </w:rPr>
              <w:t xml:space="preserve"> Российской Федерации "Доступная среда" на 2011 - 2020 годы из бюджетов субъектов Российской Федерации</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2 19 25495 04 0000 150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городских округов</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2 19 25497 04 0000 150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Возврат остатков субсидий на реализацию мероприятий по обеспечению жильем молодых семей из бюджетов городских округов</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2 19 25520 04 0000 150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2 19 25555 04 0000 150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1.129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2 19 35118 04 0000 150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1.130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2 19 35120 04 0000 150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E82CD2" w:rsidRPr="00E82CD2" w:rsidTr="004825A6">
        <w:trPr>
          <w:trHeight w:val="1500"/>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1.131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2 19 45160 04 0000 150</w:t>
            </w:r>
          </w:p>
        </w:tc>
        <w:tc>
          <w:tcPr>
            <w:tcW w:w="1770" w:type="pct"/>
            <w:tcBorders>
              <w:top w:val="nil"/>
              <w:left w:val="nil"/>
              <w:bottom w:val="single" w:sz="4" w:space="0" w:color="auto"/>
              <w:right w:val="single" w:sz="4" w:space="0" w:color="auto"/>
            </w:tcBorders>
            <w:shd w:val="clear" w:color="auto" w:fill="auto"/>
            <w:vAlign w:val="bottom"/>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1.132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xml:space="preserve"> 2 19 45303 04 0000 150</w:t>
            </w:r>
          </w:p>
        </w:tc>
        <w:tc>
          <w:tcPr>
            <w:tcW w:w="1770" w:type="pct"/>
            <w:tcBorders>
              <w:top w:val="nil"/>
              <w:left w:val="nil"/>
              <w:bottom w:val="single" w:sz="4" w:space="0" w:color="auto"/>
              <w:right w:val="single" w:sz="4" w:space="0" w:color="auto"/>
            </w:tcBorders>
            <w:shd w:val="clear" w:color="000000"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E82CD2" w:rsidRPr="00E82CD2" w:rsidTr="004825A6">
        <w:trPr>
          <w:trHeight w:val="106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1.133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2 19 60010 04 0000 150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82CD2" w:rsidRPr="00E82CD2" w:rsidTr="004825A6">
        <w:trPr>
          <w:trHeight w:val="1755"/>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1.134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1 11 05024 04 0000 120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E82CD2" w:rsidRPr="00E82CD2" w:rsidTr="004825A6">
        <w:trPr>
          <w:trHeight w:val="945"/>
        </w:trPr>
        <w:tc>
          <w:tcPr>
            <w:tcW w:w="426" w:type="pct"/>
            <w:tcBorders>
              <w:top w:val="nil"/>
              <w:left w:val="single" w:sz="4" w:space="0" w:color="auto"/>
              <w:bottom w:val="single" w:sz="4" w:space="0" w:color="auto"/>
              <w:right w:val="single" w:sz="4" w:space="0" w:color="auto"/>
            </w:tcBorders>
            <w:shd w:val="clear" w:color="000000" w:fill="FCE4D6"/>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1.135</w:t>
            </w:r>
          </w:p>
        </w:tc>
        <w:tc>
          <w:tcPr>
            <w:tcW w:w="739" w:type="pct"/>
            <w:tcBorders>
              <w:top w:val="nil"/>
              <w:left w:val="nil"/>
              <w:bottom w:val="single" w:sz="4" w:space="0" w:color="auto"/>
              <w:right w:val="single" w:sz="4" w:space="0" w:color="auto"/>
            </w:tcBorders>
            <w:shd w:val="clear" w:color="000000" w:fill="FCE4D6"/>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000000" w:fill="FCE4D6"/>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000000" w:fill="FCE4D6"/>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887" w:type="pct"/>
            <w:tcBorders>
              <w:top w:val="nil"/>
              <w:left w:val="nil"/>
              <w:bottom w:val="single" w:sz="4" w:space="0" w:color="auto"/>
              <w:right w:val="single" w:sz="4" w:space="0" w:color="auto"/>
            </w:tcBorders>
            <w:shd w:val="clear" w:color="000000" w:fill="FCE4D6"/>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2 19 25753 04 0000 150</w:t>
            </w:r>
          </w:p>
        </w:tc>
        <w:tc>
          <w:tcPr>
            <w:tcW w:w="1770" w:type="pct"/>
            <w:tcBorders>
              <w:top w:val="nil"/>
              <w:left w:val="nil"/>
              <w:bottom w:val="single" w:sz="4" w:space="0" w:color="auto"/>
              <w:right w:val="single" w:sz="4" w:space="0" w:color="auto"/>
            </w:tcBorders>
            <w:shd w:val="clear" w:color="000000" w:fill="FCE4D6"/>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Возврат остатков субсидий на </w:t>
            </w:r>
            <w:proofErr w:type="spellStart"/>
            <w:r w:rsidRPr="00E82CD2">
              <w:rPr>
                <w:rFonts w:ascii="Arial" w:hAnsi="Arial" w:cs="Arial"/>
                <w:lang w:eastAsia="ru-RU"/>
              </w:rPr>
              <w:t>софинансирование</w:t>
            </w:r>
            <w:proofErr w:type="spellEnd"/>
            <w:r w:rsidRPr="00E82CD2">
              <w:rPr>
                <w:rFonts w:ascii="Arial" w:hAnsi="Arial" w:cs="Arial"/>
                <w:lang w:eastAsia="ru-RU"/>
              </w:rPr>
              <w:t xml:space="preserve"> закупки оборудования для создания "умных" спортивных площадок из бюджетов городских округов</w:t>
            </w:r>
          </w:p>
        </w:tc>
      </w:tr>
      <w:tr w:rsidR="00E82CD2" w:rsidRPr="00E82CD2" w:rsidTr="004825A6">
        <w:trPr>
          <w:trHeight w:val="315"/>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2</w:t>
            </w:r>
          </w:p>
        </w:tc>
        <w:tc>
          <w:tcPr>
            <w:tcW w:w="4574" w:type="pct"/>
            <w:gridSpan w:val="5"/>
            <w:tcBorders>
              <w:top w:val="single" w:sz="4" w:space="0" w:color="auto"/>
              <w:left w:val="nil"/>
              <w:bottom w:val="single" w:sz="4" w:space="0" w:color="auto"/>
              <w:right w:val="single" w:sz="4" w:space="0" w:color="auto"/>
            </w:tcBorders>
            <w:shd w:val="clear" w:color="auto" w:fill="auto"/>
            <w:noWrap/>
            <w:vAlign w:val="bottom"/>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Контрольно-счетная палата городского округа Котельники Московской области</w:t>
            </w:r>
          </w:p>
        </w:tc>
      </w:tr>
      <w:tr w:rsidR="00E82CD2" w:rsidRPr="00E82CD2" w:rsidTr="004825A6">
        <w:trPr>
          <w:trHeight w:val="252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2.1</w:t>
            </w:r>
          </w:p>
        </w:tc>
        <w:tc>
          <w:tcPr>
            <w:tcW w:w="739"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5027187620</w:t>
            </w:r>
          </w:p>
        </w:tc>
        <w:tc>
          <w:tcPr>
            <w:tcW w:w="791"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004</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1 16 01154 01 0000 140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E82CD2" w:rsidRPr="00E82CD2" w:rsidTr="004825A6">
        <w:trPr>
          <w:trHeight w:val="463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2.2</w:t>
            </w:r>
          </w:p>
        </w:tc>
        <w:tc>
          <w:tcPr>
            <w:tcW w:w="739"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5027187620</w:t>
            </w:r>
          </w:p>
        </w:tc>
        <w:tc>
          <w:tcPr>
            <w:tcW w:w="791"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004</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1 16 01157 01 0000 140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E82CD2">
              <w:rPr>
                <w:rFonts w:ascii="Arial" w:hAnsi="Arial" w:cs="Arial"/>
                <w:lang w:eastAsia="ru-RU"/>
              </w:rPr>
              <w:t>неперечислением</w:t>
            </w:r>
            <w:proofErr w:type="spellEnd"/>
            <w:r w:rsidRPr="00E82CD2">
              <w:rPr>
                <w:rFonts w:ascii="Arial" w:hAnsi="Arial" w:cs="Arial"/>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82CD2" w:rsidRPr="00E82CD2" w:rsidTr="004825A6">
        <w:trPr>
          <w:trHeight w:val="174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2.3</w:t>
            </w:r>
          </w:p>
        </w:tc>
        <w:tc>
          <w:tcPr>
            <w:tcW w:w="739"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5027187620</w:t>
            </w:r>
          </w:p>
        </w:tc>
        <w:tc>
          <w:tcPr>
            <w:tcW w:w="791"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004</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1 16 01194 01 0000 140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82CD2" w:rsidRPr="00E82CD2" w:rsidTr="004825A6">
        <w:trPr>
          <w:trHeight w:val="126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2.4</w:t>
            </w:r>
          </w:p>
        </w:tc>
        <w:tc>
          <w:tcPr>
            <w:tcW w:w="739"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5027187620</w:t>
            </w:r>
          </w:p>
        </w:tc>
        <w:tc>
          <w:tcPr>
            <w:tcW w:w="791"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004</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1 16 10100 04 0000 140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82CD2" w:rsidRPr="00E82CD2" w:rsidTr="004825A6">
        <w:trPr>
          <w:trHeight w:val="63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2.5</w:t>
            </w:r>
          </w:p>
        </w:tc>
        <w:tc>
          <w:tcPr>
            <w:tcW w:w="739"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5027187620</w:t>
            </w:r>
          </w:p>
        </w:tc>
        <w:tc>
          <w:tcPr>
            <w:tcW w:w="791"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004</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1 17 01040 04 0000 180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both"/>
              <w:rPr>
                <w:rFonts w:ascii="Arial" w:hAnsi="Arial" w:cs="Arial"/>
                <w:lang w:eastAsia="ru-RU"/>
              </w:rPr>
            </w:pPr>
            <w:r w:rsidRPr="00E82CD2">
              <w:rPr>
                <w:rFonts w:ascii="Arial" w:hAnsi="Arial" w:cs="Arial"/>
                <w:lang w:eastAsia="ru-RU"/>
              </w:rPr>
              <w:t>Невыясненные поступления, зачисляемые в бюджеты городских округов</w:t>
            </w:r>
          </w:p>
        </w:tc>
      </w:tr>
      <w:tr w:rsidR="00E82CD2" w:rsidRPr="00E82CD2" w:rsidTr="004825A6">
        <w:trPr>
          <w:trHeight w:val="42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3</w:t>
            </w:r>
          </w:p>
        </w:tc>
        <w:tc>
          <w:tcPr>
            <w:tcW w:w="4574" w:type="pct"/>
            <w:gridSpan w:val="5"/>
            <w:tcBorders>
              <w:top w:val="single" w:sz="4" w:space="0" w:color="auto"/>
              <w:left w:val="nil"/>
              <w:bottom w:val="single" w:sz="4" w:space="0" w:color="auto"/>
              <w:right w:val="single" w:sz="4" w:space="0" w:color="auto"/>
            </w:tcBorders>
            <w:shd w:val="clear" w:color="auto" w:fill="auto"/>
            <w:noWrap/>
            <w:vAlign w:val="bottom"/>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Администрация городского округа Котельники Московской области (переданные полномочия от Министерства социального развития Московской области)</w:t>
            </w:r>
          </w:p>
        </w:tc>
      </w:tr>
      <w:tr w:rsidR="00E82CD2" w:rsidRPr="00E82CD2" w:rsidTr="004825A6">
        <w:trPr>
          <w:trHeight w:val="283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1 16 01053 01 0035 140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5 Кодекса Российской Федерации об админ негативных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E82CD2" w:rsidRPr="00E82CD2" w:rsidTr="004825A6">
        <w:trPr>
          <w:trHeight w:val="220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1 16 01053 01 0351 140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E82CD2" w:rsidRPr="00E82CD2" w:rsidTr="004825A6">
        <w:trPr>
          <w:trHeight w:val="189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1 16 01053 01 9000 140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E82CD2" w:rsidRPr="00E82CD2" w:rsidTr="004825A6">
        <w:trPr>
          <w:trHeight w:val="31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1 16 01063 01 0009 140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E82CD2" w:rsidRPr="00E82CD2" w:rsidTr="004825A6">
        <w:trPr>
          <w:trHeight w:val="252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1 16 01063 01 0023 140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E82CD2" w:rsidRPr="00E82CD2" w:rsidTr="004825A6">
        <w:trPr>
          <w:trHeight w:val="220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1 16 01063 01 9000 140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E82CD2" w:rsidRPr="00E82CD2" w:rsidTr="004825A6">
        <w:trPr>
          <w:trHeight w:val="220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1 16 01073 01 0017 140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82CD2" w:rsidRPr="00E82CD2" w:rsidTr="004825A6">
        <w:trPr>
          <w:trHeight w:val="174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1 16 01073 01 0027 140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82CD2" w:rsidRPr="00E82CD2" w:rsidTr="004825A6">
        <w:trPr>
          <w:trHeight w:val="189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1 16 01073 01 9000 140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E82CD2" w:rsidRPr="00E82CD2" w:rsidTr="004825A6">
        <w:trPr>
          <w:trHeight w:val="189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1 16 01083 01 9000 140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E82CD2" w:rsidRPr="00E82CD2" w:rsidTr="004825A6">
        <w:trPr>
          <w:trHeight w:val="189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3.11</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1 16 01093 01 9000 140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E82CD2" w:rsidRPr="00E82CD2" w:rsidTr="004825A6">
        <w:trPr>
          <w:trHeight w:val="157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3.12</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1 16 01113 01 9000 140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E82CD2" w:rsidRPr="00E82CD2" w:rsidTr="004825A6">
        <w:trPr>
          <w:trHeight w:val="17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3.13</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1 16 01123 01 0001 140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E82CD2" w:rsidRPr="00E82CD2" w:rsidTr="004825A6">
        <w:trPr>
          <w:trHeight w:val="162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3.14</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1 16 01123 01 9000 140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E82CD2" w:rsidRPr="00E82CD2" w:rsidTr="004825A6">
        <w:trPr>
          <w:trHeight w:val="189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3.15</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1 16 01133 01 9000 140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E82CD2" w:rsidRPr="00E82CD2" w:rsidTr="004825A6">
        <w:trPr>
          <w:trHeight w:val="231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3.16</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1 16 01143 01 9000 140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w:t>
            </w:r>
            <w:proofErr w:type="spellStart"/>
            <w:r w:rsidRPr="00E82CD2">
              <w:rPr>
                <w:rFonts w:ascii="Arial" w:hAnsi="Arial" w:cs="Arial"/>
                <w:lang w:eastAsia="ru-RU"/>
              </w:rPr>
              <w:t>штвафы</w:t>
            </w:r>
            <w:proofErr w:type="spellEnd"/>
            <w:r w:rsidRPr="00E82CD2">
              <w:rPr>
                <w:rFonts w:ascii="Arial" w:hAnsi="Arial" w:cs="Arial"/>
                <w:lang w:eastAsia="ru-RU"/>
              </w:rPr>
              <w:t>)</w:t>
            </w:r>
          </w:p>
        </w:tc>
      </w:tr>
      <w:tr w:rsidR="00E82CD2" w:rsidRPr="00E82CD2" w:rsidTr="004825A6">
        <w:trPr>
          <w:trHeight w:val="27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3.17</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1 16 01183 01 9000 140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w:t>
            </w:r>
            <w:proofErr w:type="spellStart"/>
            <w:r w:rsidRPr="00E82CD2">
              <w:rPr>
                <w:rFonts w:ascii="Arial" w:hAnsi="Arial" w:cs="Arial"/>
                <w:lang w:eastAsia="ru-RU"/>
              </w:rPr>
              <w:t>Ha</w:t>
            </w:r>
            <w:proofErr w:type="spellEnd"/>
            <w:r w:rsidRPr="00E82CD2">
              <w:rPr>
                <w:rFonts w:ascii="Arial" w:hAnsi="Arial" w:cs="Arial"/>
                <w:lang w:eastAsia="ru-RU"/>
              </w:rPr>
              <w:t xml:space="preserve"> территории Российской Федерации, налагаемые мировыми судьями, комиссиями по делам несовершеннолетних и защите их прав</w:t>
            </w:r>
          </w:p>
        </w:tc>
      </w:tr>
      <w:tr w:rsidR="00E82CD2" w:rsidRPr="00E82CD2" w:rsidTr="004825A6">
        <w:trPr>
          <w:trHeight w:val="219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3.18</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1 16 01193 01 9000 140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w:t>
            </w:r>
            <w:r w:rsidRPr="00E82CD2">
              <w:rPr>
                <w:rFonts w:ascii="Arial" w:hAnsi="Arial" w:cs="Arial"/>
                <w:lang w:eastAsia="ru-RU"/>
              </w:rPr>
              <w:br/>
              <w:t>несовершеннолетних и защите их прав (иные штрафы)</w:t>
            </w:r>
          </w:p>
        </w:tc>
      </w:tr>
      <w:tr w:rsidR="00E82CD2" w:rsidRPr="00E82CD2" w:rsidTr="004825A6">
        <w:trPr>
          <w:trHeight w:val="250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3.19</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1 16 01203 01 0021 140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82CD2" w:rsidRPr="00E82CD2" w:rsidTr="004825A6">
        <w:trPr>
          <w:trHeight w:val="201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3.20</w:t>
            </w:r>
          </w:p>
        </w:tc>
        <w:tc>
          <w:tcPr>
            <w:tcW w:w="739"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5027036772</w:t>
            </w:r>
          </w:p>
        </w:tc>
        <w:tc>
          <w:tcPr>
            <w:tcW w:w="791"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502701001</w:t>
            </w:r>
          </w:p>
        </w:tc>
        <w:tc>
          <w:tcPr>
            <w:tcW w:w="388"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831</w:t>
            </w:r>
          </w:p>
        </w:tc>
        <w:tc>
          <w:tcPr>
            <w:tcW w:w="887" w:type="pct"/>
            <w:tcBorders>
              <w:top w:val="nil"/>
              <w:left w:val="nil"/>
              <w:bottom w:val="single" w:sz="4" w:space="0" w:color="auto"/>
              <w:right w:val="single" w:sz="4" w:space="0" w:color="auto"/>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1 16 01203 01 9000 140</w:t>
            </w:r>
          </w:p>
        </w:tc>
        <w:tc>
          <w:tcPr>
            <w:tcW w:w="1770" w:type="pct"/>
            <w:tcBorders>
              <w:top w:val="nil"/>
              <w:left w:val="nil"/>
              <w:bottom w:val="single" w:sz="4" w:space="0" w:color="auto"/>
              <w:right w:val="single" w:sz="4" w:space="0" w:color="auto"/>
            </w:tcBorders>
            <w:shd w:val="clear" w:color="auto" w:fill="auto"/>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bl>
    <w:p w:rsidR="008D13D0" w:rsidRPr="00E82CD2" w:rsidRDefault="008D13D0" w:rsidP="002A24B3">
      <w:pPr>
        <w:rPr>
          <w:rFonts w:ascii="Arial" w:hAnsi="Arial" w:cs="Arial"/>
        </w:rPr>
      </w:pPr>
    </w:p>
    <w:p w:rsidR="008D13D0" w:rsidRPr="00E82CD2" w:rsidRDefault="008D13D0"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4825A6" w:rsidRPr="00E82CD2" w:rsidRDefault="004825A6" w:rsidP="002A24B3">
      <w:pPr>
        <w:rPr>
          <w:rFonts w:ascii="Arial" w:hAnsi="Arial" w:cs="Arial"/>
        </w:rPr>
      </w:pPr>
    </w:p>
    <w:p w:rsidR="008D13D0" w:rsidRPr="00E82CD2" w:rsidRDefault="008D13D0" w:rsidP="002A24B3">
      <w:pPr>
        <w:rPr>
          <w:rFonts w:ascii="Arial" w:hAnsi="Arial" w:cs="Arial"/>
        </w:rPr>
      </w:pPr>
    </w:p>
    <w:tbl>
      <w:tblPr>
        <w:tblW w:w="4908" w:type="pct"/>
        <w:tblLayout w:type="fixed"/>
        <w:tblLook w:val="04A0" w:firstRow="1" w:lastRow="0" w:firstColumn="1" w:lastColumn="0" w:noHBand="0" w:noVBand="1"/>
      </w:tblPr>
      <w:tblGrid>
        <w:gridCol w:w="4578"/>
        <w:gridCol w:w="5439"/>
      </w:tblGrid>
      <w:tr w:rsidR="00E82CD2" w:rsidRPr="00E82CD2" w:rsidTr="004825A6">
        <w:trPr>
          <w:trHeight w:val="2477"/>
        </w:trPr>
        <w:tc>
          <w:tcPr>
            <w:tcW w:w="2285" w:type="pct"/>
            <w:tcBorders>
              <w:top w:val="nil"/>
              <w:left w:val="nil"/>
              <w:right w:val="nil"/>
            </w:tcBorders>
            <w:shd w:val="clear" w:color="auto" w:fill="auto"/>
            <w:noWrap/>
            <w:vAlign w:val="center"/>
            <w:hideMark/>
          </w:tcPr>
          <w:p w:rsidR="00CF016E" w:rsidRPr="00E82CD2" w:rsidRDefault="00CF016E" w:rsidP="00E33980">
            <w:pPr>
              <w:suppressAutoHyphens w:val="0"/>
              <w:jc w:val="center"/>
              <w:rPr>
                <w:rFonts w:ascii="Arial" w:hAnsi="Arial" w:cs="Arial"/>
                <w:lang w:eastAsia="ru-RU"/>
              </w:rPr>
            </w:pPr>
          </w:p>
        </w:tc>
        <w:tc>
          <w:tcPr>
            <w:tcW w:w="2715" w:type="pct"/>
            <w:tcBorders>
              <w:top w:val="nil"/>
              <w:left w:val="nil"/>
              <w:bottom w:val="nil"/>
              <w:right w:val="nil"/>
            </w:tcBorders>
            <w:shd w:val="clear" w:color="auto" w:fill="auto"/>
            <w:vAlign w:val="center"/>
            <w:hideMark/>
          </w:tcPr>
          <w:p w:rsidR="00CF016E" w:rsidRPr="00E82CD2" w:rsidRDefault="00CF016E" w:rsidP="00E33980">
            <w:pPr>
              <w:suppressAutoHyphens w:val="0"/>
              <w:rPr>
                <w:rFonts w:ascii="Arial" w:hAnsi="Arial" w:cs="Arial"/>
                <w:lang w:eastAsia="ru-RU"/>
              </w:rPr>
            </w:pPr>
            <w:r w:rsidRPr="00E82CD2">
              <w:rPr>
                <w:rFonts w:ascii="Arial" w:hAnsi="Arial" w:cs="Arial"/>
                <w:lang w:eastAsia="ru-RU"/>
              </w:rPr>
              <w:t>Приложение 14</w:t>
            </w:r>
            <w:r w:rsidRPr="00E82CD2">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004825A6" w:rsidRPr="00E82CD2">
              <w:rPr>
                <w:rFonts w:ascii="Arial" w:hAnsi="Arial" w:cs="Arial"/>
                <w:lang w:eastAsia="ru-RU"/>
              </w:rPr>
              <w:t xml:space="preserve"> </w:t>
            </w:r>
            <w:r w:rsidRPr="00E82CD2">
              <w:rPr>
                <w:rFonts w:ascii="Arial" w:hAnsi="Arial" w:cs="Arial"/>
                <w:lang w:eastAsia="ru-RU"/>
              </w:rPr>
              <w:t>13.12.2022 №7/57</w:t>
            </w:r>
          </w:p>
          <w:p w:rsidR="007402CE" w:rsidRPr="00E82CD2" w:rsidRDefault="007402CE" w:rsidP="008D13D0">
            <w:pPr>
              <w:suppressAutoHyphens w:val="0"/>
              <w:jc w:val="center"/>
              <w:rPr>
                <w:rFonts w:ascii="Arial" w:hAnsi="Arial" w:cs="Arial"/>
                <w:lang w:eastAsia="ru-RU"/>
              </w:rPr>
            </w:pPr>
            <w:r w:rsidRPr="00E82CD2">
              <w:rPr>
                <w:rFonts w:ascii="Arial" w:hAnsi="Arial" w:cs="Arial"/>
                <w:lang w:eastAsia="ru-RU"/>
              </w:rPr>
              <w:t xml:space="preserve">(в редакции решения Совета депутатов городского округа Котельники </w:t>
            </w:r>
            <w:r w:rsidR="008D13D0" w:rsidRPr="00E82CD2">
              <w:rPr>
                <w:rFonts w:ascii="Arial" w:hAnsi="Arial" w:cs="Arial"/>
                <w:lang w:eastAsia="ru-RU"/>
              </w:rPr>
              <w:t xml:space="preserve">от </w:t>
            </w:r>
            <w:r w:rsidR="00E82CD2" w:rsidRPr="00E82CD2">
              <w:rPr>
                <w:rFonts w:ascii="Arial" w:hAnsi="Arial" w:cs="Arial"/>
                <w:lang w:eastAsia="ru-RU"/>
              </w:rPr>
              <w:t>26.09.2023 № 9/68</w:t>
            </w:r>
            <w:r w:rsidRPr="00E82CD2">
              <w:rPr>
                <w:rFonts w:ascii="Arial" w:hAnsi="Arial" w:cs="Arial"/>
                <w:lang w:eastAsia="ru-RU"/>
              </w:rPr>
              <w:t>)</w:t>
            </w:r>
          </w:p>
          <w:p w:rsidR="004825A6" w:rsidRPr="00E82CD2" w:rsidRDefault="004825A6" w:rsidP="008D13D0">
            <w:pPr>
              <w:suppressAutoHyphens w:val="0"/>
              <w:jc w:val="center"/>
              <w:rPr>
                <w:rFonts w:ascii="Arial" w:hAnsi="Arial" w:cs="Arial"/>
                <w:lang w:eastAsia="ru-RU"/>
              </w:rPr>
            </w:pPr>
          </w:p>
          <w:p w:rsidR="004825A6" w:rsidRPr="00E82CD2" w:rsidRDefault="004825A6" w:rsidP="008D13D0">
            <w:pPr>
              <w:suppressAutoHyphens w:val="0"/>
              <w:jc w:val="center"/>
              <w:rPr>
                <w:rFonts w:ascii="Arial" w:hAnsi="Arial" w:cs="Arial"/>
                <w:lang w:eastAsia="ru-RU"/>
              </w:rPr>
            </w:pPr>
          </w:p>
        </w:tc>
      </w:tr>
    </w:tbl>
    <w:p w:rsidR="004341D2" w:rsidRPr="00E82CD2" w:rsidRDefault="004341D2" w:rsidP="002A24B3">
      <w:pPr>
        <w:rPr>
          <w:rFonts w:ascii="Arial" w:hAnsi="Arial" w:cs="Arial"/>
        </w:rPr>
      </w:pPr>
    </w:p>
    <w:p w:rsidR="004825A6" w:rsidRPr="00E82CD2" w:rsidRDefault="004825A6" w:rsidP="004825A6">
      <w:pPr>
        <w:suppressAutoHyphens w:val="0"/>
        <w:jc w:val="center"/>
        <w:rPr>
          <w:rFonts w:ascii="Arial" w:hAnsi="Arial" w:cs="Arial"/>
          <w:lang w:eastAsia="ru-RU"/>
        </w:rPr>
      </w:pPr>
      <w:r w:rsidRPr="00E82CD2">
        <w:rPr>
          <w:rFonts w:ascii="Arial" w:hAnsi="Arial" w:cs="Arial"/>
          <w:bCs/>
          <w:lang w:eastAsia="ru-RU"/>
        </w:rPr>
        <w:t>Бюджетные инвестиции в объекты капитального строительства муниципальной собственности городского округа Котельники Московской области в 2023 год и плановый период 2024 и 2025 годов</w:t>
      </w:r>
    </w:p>
    <w:p w:rsidR="004825A6" w:rsidRPr="00E82CD2" w:rsidRDefault="004825A6" w:rsidP="004825A6">
      <w:pPr>
        <w:suppressAutoHyphens w:val="0"/>
        <w:jc w:val="center"/>
        <w:rPr>
          <w:rFonts w:ascii="Arial" w:hAnsi="Arial" w:cs="Arial"/>
          <w:lang w:eastAsia="ru-RU"/>
        </w:rPr>
      </w:pPr>
    </w:p>
    <w:p w:rsidR="004825A6" w:rsidRPr="00E82CD2" w:rsidRDefault="004825A6" w:rsidP="004825A6">
      <w:pPr>
        <w:suppressAutoHyphens w:val="0"/>
        <w:jc w:val="center"/>
        <w:rPr>
          <w:rFonts w:ascii="Arial" w:hAnsi="Arial" w:cs="Arial"/>
          <w:lang w:eastAsia="ru-RU"/>
        </w:rPr>
      </w:pPr>
    </w:p>
    <w:p w:rsidR="004825A6" w:rsidRPr="00E82CD2" w:rsidRDefault="004825A6" w:rsidP="004825A6">
      <w:pPr>
        <w:jc w:val="right"/>
        <w:rPr>
          <w:rFonts w:ascii="Arial" w:hAnsi="Arial" w:cs="Arial"/>
        </w:rPr>
      </w:pPr>
      <w:r w:rsidRPr="00E82CD2">
        <w:rPr>
          <w:rFonts w:ascii="Arial" w:hAnsi="Arial" w:cs="Arial"/>
          <w:lang w:eastAsia="ru-RU"/>
        </w:rPr>
        <w:t>(тыс. руб.)</w:t>
      </w:r>
    </w:p>
    <w:p w:rsidR="004825A6" w:rsidRPr="00E82CD2" w:rsidRDefault="004825A6" w:rsidP="002A24B3">
      <w:pPr>
        <w:rPr>
          <w:rFonts w:ascii="Arial" w:hAnsi="Arial" w:cs="Arial"/>
        </w:rPr>
      </w:pPr>
    </w:p>
    <w:tbl>
      <w:tblPr>
        <w:tblW w:w="4955" w:type="pct"/>
        <w:tblInd w:w="-10" w:type="dxa"/>
        <w:tblLayout w:type="fixed"/>
        <w:tblLook w:val="04A0" w:firstRow="1" w:lastRow="0" w:firstColumn="1" w:lastColumn="0" w:noHBand="0" w:noVBand="1"/>
      </w:tblPr>
      <w:tblGrid>
        <w:gridCol w:w="2075"/>
        <w:gridCol w:w="1112"/>
        <w:gridCol w:w="589"/>
        <w:gridCol w:w="739"/>
        <w:gridCol w:w="1165"/>
        <w:gridCol w:w="1042"/>
        <w:gridCol w:w="1175"/>
        <w:gridCol w:w="1171"/>
        <w:gridCol w:w="1025"/>
      </w:tblGrid>
      <w:tr w:rsidR="00E82CD2" w:rsidRPr="00E82CD2" w:rsidTr="004825A6">
        <w:trPr>
          <w:trHeight w:val="855"/>
        </w:trPr>
        <w:tc>
          <w:tcPr>
            <w:tcW w:w="10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правления расходования средств</w:t>
            </w:r>
          </w:p>
        </w:tc>
        <w:tc>
          <w:tcPr>
            <w:tcW w:w="5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Код главы</w:t>
            </w:r>
          </w:p>
        </w:tc>
        <w:tc>
          <w:tcPr>
            <w:tcW w:w="29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proofErr w:type="spellStart"/>
            <w:r w:rsidRPr="00E82CD2">
              <w:rPr>
                <w:rFonts w:ascii="Arial" w:hAnsi="Arial" w:cs="Arial"/>
                <w:bCs/>
                <w:lang w:eastAsia="ru-RU"/>
              </w:rPr>
              <w:t>Рз</w:t>
            </w:r>
            <w:proofErr w:type="spellEnd"/>
          </w:p>
        </w:tc>
        <w:tc>
          <w:tcPr>
            <w:tcW w:w="36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ПР</w:t>
            </w:r>
          </w:p>
        </w:tc>
        <w:tc>
          <w:tcPr>
            <w:tcW w:w="57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ЦСР</w:t>
            </w:r>
          </w:p>
        </w:tc>
        <w:tc>
          <w:tcPr>
            <w:tcW w:w="51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ВР</w:t>
            </w:r>
          </w:p>
        </w:tc>
        <w:tc>
          <w:tcPr>
            <w:tcW w:w="58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Сумма</w:t>
            </w:r>
            <w:r w:rsidRPr="00E82CD2">
              <w:rPr>
                <w:rFonts w:ascii="Arial" w:hAnsi="Arial" w:cs="Arial"/>
                <w:bCs/>
                <w:lang w:eastAsia="ru-RU"/>
              </w:rPr>
              <w:br/>
              <w:t>на 2023 год</w:t>
            </w:r>
          </w:p>
        </w:tc>
        <w:tc>
          <w:tcPr>
            <w:tcW w:w="1088" w:type="pct"/>
            <w:gridSpan w:val="2"/>
            <w:tcBorders>
              <w:top w:val="single" w:sz="8" w:space="0" w:color="000000"/>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Плановый период</w:t>
            </w:r>
          </w:p>
        </w:tc>
      </w:tr>
      <w:tr w:rsidR="00E82CD2" w:rsidRPr="00E82CD2" w:rsidTr="004825A6">
        <w:trPr>
          <w:trHeight w:val="855"/>
        </w:trPr>
        <w:tc>
          <w:tcPr>
            <w:tcW w:w="1028" w:type="pct"/>
            <w:vMerge/>
            <w:tcBorders>
              <w:top w:val="single" w:sz="8" w:space="0" w:color="000000"/>
              <w:left w:val="single" w:sz="8" w:space="0" w:color="000000"/>
              <w:bottom w:val="single" w:sz="8" w:space="0" w:color="000000"/>
              <w:right w:val="single" w:sz="8" w:space="0" w:color="000000"/>
            </w:tcBorders>
            <w:vAlign w:val="center"/>
            <w:hideMark/>
          </w:tcPr>
          <w:p w:rsidR="004825A6" w:rsidRPr="00E82CD2" w:rsidRDefault="004825A6" w:rsidP="00E82CD2">
            <w:pPr>
              <w:suppressAutoHyphens w:val="0"/>
              <w:rPr>
                <w:rFonts w:ascii="Arial" w:hAnsi="Arial" w:cs="Arial"/>
                <w:bCs/>
                <w:lang w:eastAsia="ru-RU"/>
              </w:rPr>
            </w:pPr>
          </w:p>
        </w:tc>
        <w:tc>
          <w:tcPr>
            <w:tcW w:w="551" w:type="pct"/>
            <w:vMerge/>
            <w:tcBorders>
              <w:top w:val="single" w:sz="8" w:space="0" w:color="000000"/>
              <w:left w:val="single" w:sz="8" w:space="0" w:color="000000"/>
              <w:bottom w:val="single" w:sz="8" w:space="0" w:color="000000"/>
              <w:right w:val="single" w:sz="8" w:space="0" w:color="000000"/>
            </w:tcBorders>
            <w:vAlign w:val="center"/>
            <w:hideMark/>
          </w:tcPr>
          <w:p w:rsidR="004825A6" w:rsidRPr="00E82CD2" w:rsidRDefault="004825A6" w:rsidP="00E82CD2">
            <w:pPr>
              <w:suppressAutoHyphens w:val="0"/>
              <w:rPr>
                <w:rFonts w:ascii="Arial" w:hAnsi="Arial" w:cs="Arial"/>
                <w:bCs/>
                <w:lang w:eastAsia="ru-RU"/>
              </w:rPr>
            </w:pPr>
          </w:p>
        </w:tc>
        <w:tc>
          <w:tcPr>
            <w:tcW w:w="292" w:type="pct"/>
            <w:vMerge/>
            <w:tcBorders>
              <w:top w:val="single" w:sz="8" w:space="0" w:color="000000"/>
              <w:left w:val="single" w:sz="8" w:space="0" w:color="000000"/>
              <w:bottom w:val="single" w:sz="8" w:space="0" w:color="000000"/>
              <w:right w:val="single" w:sz="8" w:space="0" w:color="000000"/>
            </w:tcBorders>
            <w:vAlign w:val="center"/>
            <w:hideMark/>
          </w:tcPr>
          <w:p w:rsidR="004825A6" w:rsidRPr="00E82CD2" w:rsidRDefault="004825A6" w:rsidP="00E82CD2">
            <w:pPr>
              <w:suppressAutoHyphens w:val="0"/>
              <w:rPr>
                <w:rFonts w:ascii="Arial" w:hAnsi="Arial" w:cs="Arial"/>
                <w:bCs/>
                <w:lang w:eastAsia="ru-RU"/>
              </w:rPr>
            </w:pPr>
          </w:p>
        </w:tc>
        <w:tc>
          <w:tcPr>
            <w:tcW w:w="366" w:type="pct"/>
            <w:vMerge/>
            <w:tcBorders>
              <w:top w:val="single" w:sz="8" w:space="0" w:color="000000"/>
              <w:left w:val="single" w:sz="8" w:space="0" w:color="000000"/>
              <w:bottom w:val="single" w:sz="8" w:space="0" w:color="000000"/>
              <w:right w:val="single" w:sz="8" w:space="0" w:color="000000"/>
            </w:tcBorders>
            <w:vAlign w:val="center"/>
            <w:hideMark/>
          </w:tcPr>
          <w:p w:rsidR="004825A6" w:rsidRPr="00E82CD2" w:rsidRDefault="004825A6" w:rsidP="00E82CD2">
            <w:pPr>
              <w:suppressAutoHyphens w:val="0"/>
              <w:rPr>
                <w:rFonts w:ascii="Arial" w:hAnsi="Arial" w:cs="Arial"/>
                <w:bCs/>
                <w:lang w:eastAsia="ru-RU"/>
              </w:rPr>
            </w:pPr>
          </w:p>
        </w:tc>
        <w:tc>
          <w:tcPr>
            <w:tcW w:w="577" w:type="pct"/>
            <w:vMerge/>
            <w:tcBorders>
              <w:top w:val="single" w:sz="8" w:space="0" w:color="000000"/>
              <w:left w:val="single" w:sz="8" w:space="0" w:color="000000"/>
              <w:bottom w:val="single" w:sz="8" w:space="0" w:color="000000"/>
              <w:right w:val="single" w:sz="8" w:space="0" w:color="000000"/>
            </w:tcBorders>
            <w:vAlign w:val="center"/>
            <w:hideMark/>
          </w:tcPr>
          <w:p w:rsidR="004825A6" w:rsidRPr="00E82CD2" w:rsidRDefault="004825A6" w:rsidP="00E82CD2">
            <w:pPr>
              <w:suppressAutoHyphens w:val="0"/>
              <w:rPr>
                <w:rFonts w:ascii="Arial" w:hAnsi="Arial" w:cs="Arial"/>
                <w:bCs/>
                <w:lang w:eastAsia="ru-RU"/>
              </w:rPr>
            </w:pPr>
          </w:p>
        </w:tc>
        <w:tc>
          <w:tcPr>
            <w:tcW w:w="516" w:type="pct"/>
            <w:vMerge/>
            <w:tcBorders>
              <w:top w:val="single" w:sz="8" w:space="0" w:color="000000"/>
              <w:left w:val="single" w:sz="8" w:space="0" w:color="000000"/>
              <w:bottom w:val="single" w:sz="8" w:space="0" w:color="000000"/>
              <w:right w:val="single" w:sz="8" w:space="0" w:color="000000"/>
            </w:tcBorders>
            <w:vAlign w:val="center"/>
            <w:hideMark/>
          </w:tcPr>
          <w:p w:rsidR="004825A6" w:rsidRPr="00E82CD2" w:rsidRDefault="004825A6" w:rsidP="00E82CD2">
            <w:pPr>
              <w:suppressAutoHyphens w:val="0"/>
              <w:rPr>
                <w:rFonts w:ascii="Arial" w:hAnsi="Arial" w:cs="Arial"/>
                <w:bCs/>
                <w:lang w:eastAsia="ru-RU"/>
              </w:rPr>
            </w:pPr>
          </w:p>
        </w:tc>
        <w:tc>
          <w:tcPr>
            <w:tcW w:w="582" w:type="pct"/>
            <w:vMerge/>
            <w:tcBorders>
              <w:top w:val="single" w:sz="8" w:space="0" w:color="000000"/>
              <w:left w:val="single" w:sz="8" w:space="0" w:color="000000"/>
              <w:bottom w:val="single" w:sz="8" w:space="0" w:color="000000"/>
              <w:right w:val="single" w:sz="8" w:space="0" w:color="000000"/>
            </w:tcBorders>
            <w:vAlign w:val="center"/>
            <w:hideMark/>
          </w:tcPr>
          <w:p w:rsidR="004825A6" w:rsidRPr="00E82CD2" w:rsidRDefault="004825A6" w:rsidP="00E82CD2">
            <w:pPr>
              <w:suppressAutoHyphens w:val="0"/>
              <w:rPr>
                <w:rFonts w:ascii="Arial" w:hAnsi="Arial" w:cs="Arial"/>
                <w:bCs/>
                <w:lang w:eastAsia="ru-RU"/>
              </w:rPr>
            </w:pPr>
          </w:p>
        </w:tc>
        <w:tc>
          <w:tcPr>
            <w:tcW w:w="580"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2024 год</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2025 год</w:t>
            </w:r>
          </w:p>
        </w:tc>
      </w:tr>
      <w:tr w:rsidR="00E82CD2" w:rsidRPr="00E82CD2" w:rsidTr="004825A6">
        <w:trPr>
          <w:trHeight w:val="1125"/>
        </w:trPr>
        <w:tc>
          <w:tcPr>
            <w:tcW w:w="1028" w:type="pct"/>
            <w:tcBorders>
              <w:top w:val="nil"/>
              <w:left w:val="single" w:sz="8" w:space="0" w:color="000000"/>
              <w:bottom w:val="nil"/>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bCs/>
                <w:lang w:eastAsia="ru-RU"/>
              </w:rPr>
            </w:pPr>
            <w:r w:rsidRPr="00E82CD2">
              <w:rPr>
                <w:rFonts w:ascii="Arial" w:hAnsi="Arial" w:cs="Arial"/>
                <w:bCs/>
                <w:lang w:eastAsia="ru-RU"/>
              </w:rPr>
              <w:t>Бюджетные инвестиции в строительство объектов общего образования - всего:</w:t>
            </w:r>
          </w:p>
        </w:tc>
        <w:tc>
          <w:tcPr>
            <w:tcW w:w="551" w:type="pct"/>
            <w:tcBorders>
              <w:top w:val="nil"/>
              <w:left w:val="nil"/>
              <w:bottom w:val="nil"/>
              <w:right w:val="nil"/>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292" w:type="pct"/>
            <w:tcBorders>
              <w:top w:val="nil"/>
              <w:left w:val="single" w:sz="8" w:space="0" w:color="000000"/>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366" w:type="pct"/>
            <w:tcBorders>
              <w:top w:val="nil"/>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577" w:type="pct"/>
            <w:tcBorders>
              <w:top w:val="nil"/>
              <w:left w:val="nil"/>
              <w:bottom w:val="single" w:sz="8" w:space="0" w:color="000000"/>
              <w:right w:val="nil"/>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516" w:type="pct"/>
            <w:tcBorders>
              <w:top w:val="nil"/>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582" w:type="pct"/>
            <w:tcBorders>
              <w:top w:val="nil"/>
              <w:left w:val="nil"/>
              <w:bottom w:val="nil"/>
              <w:right w:val="nil"/>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100 006,58</w:t>
            </w:r>
          </w:p>
        </w:tc>
        <w:tc>
          <w:tcPr>
            <w:tcW w:w="580"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191 488,07</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96 949,77</w:t>
            </w:r>
          </w:p>
        </w:tc>
      </w:tr>
      <w:tr w:rsidR="00E82CD2" w:rsidRPr="00E82CD2" w:rsidTr="004825A6">
        <w:trPr>
          <w:trHeight w:val="398"/>
        </w:trPr>
        <w:tc>
          <w:tcPr>
            <w:tcW w:w="1028" w:type="pct"/>
            <w:tcBorders>
              <w:top w:val="single" w:sz="8" w:space="0" w:color="000000"/>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         из них:</w:t>
            </w:r>
          </w:p>
        </w:tc>
        <w:tc>
          <w:tcPr>
            <w:tcW w:w="551" w:type="pct"/>
            <w:tcBorders>
              <w:top w:val="single" w:sz="8" w:space="0" w:color="000000"/>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292" w:type="pct"/>
            <w:tcBorders>
              <w:top w:val="single" w:sz="8" w:space="0" w:color="000000"/>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366" w:type="pct"/>
            <w:tcBorders>
              <w:top w:val="single" w:sz="8" w:space="0" w:color="000000"/>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577" w:type="pct"/>
            <w:tcBorders>
              <w:top w:val="nil"/>
              <w:left w:val="nil"/>
              <w:bottom w:val="nil"/>
              <w:right w:val="nil"/>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p>
        </w:tc>
        <w:tc>
          <w:tcPr>
            <w:tcW w:w="516" w:type="pct"/>
            <w:tcBorders>
              <w:top w:val="nil"/>
              <w:left w:val="single" w:sz="8" w:space="0" w:color="000000"/>
              <w:bottom w:val="nil"/>
              <w:right w:val="nil"/>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58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580"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r>
      <w:tr w:rsidR="00E82CD2" w:rsidRPr="00E82CD2" w:rsidTr="004825A6">
        <w:trPr>
          <w:trHeight w:val="58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Администрация городского округа Котельники Московкой области</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516" w:type="pct"/>
            <w:tcBorders>
              <w:top w:val="single" w:sz="8" w:space="0" w:color="000000"/>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 </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100 006,58</w:t>
            </w:r>
          </w:p>
        </w:tc>
        <w:tc>
          <w:tcPr>
            <w:tcW w:w="580" w:type="pct"/>
            <w:tcBorders>
              <w:top w:val="nil"/>
              <w:left w:val="nil"/>
              <w:bottom w:val="nil"/>
              <w:right w:val="nil"/>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191 488,07</w:t>
            </w:r>
          </w:p>
        </w:tc>
        <w:tc>
          <w:tcPr>
            <w:tcW w:w="508"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96 949,77</w:t>
            </w:r>
          </w:p>
        </w:tc>
      </w:tr>
      <w:tr w:rsidR="00E82CD2" w:rsidRPr="00E82CD2" w:rsidTr="004825A6">
        <w:trPr>
          <w:trHeight w:val="58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Образование</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nil"/>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100 006,58</w:t>
            </w:r>
          </w:p>
        </w:tc>
        <w:tc>
          <w:tcPr>
            <w:tcW w:w="58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191 488,07</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96 949,77</w:t>
            </w:r>
          </w:p>
        </w:tc>
      </w:tr>
      <w:tr w:rsidR="00E82CD2" w:rsidRPr="00E82CD2" w:rsidTr="004825A6">
        <w:trPr>
          <w:trHeight w:val="58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Дошкольное образование</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nil"/>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100 006,58</w:t>
            </w:r>
          </w:p>
        </w:tc>
        <w:tc>
          <w:tcPr>
            <w:tcW w:w="580"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191 488,07</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96 949,77</w:t>
            </w:r>
          </w:p>
        </w:tc>
      </w:tr>
      <w:tr w:rsidR="00E82CD2" w:rsidRPr="00E82CD2" w:rsidTr="004825A6">
        <w:trPr>
          <w:trHeight w:val="73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1800000000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nil"/>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100 006,58</w:t>
            </w:r>
          </w:p>
        </w:tc>
        <w:tc>
          <w:tcPr>
            <w:tcW w:w="580"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191 488,07</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96 949,77</w:t>
            </w:r>
          </w:p>
        </w:tc>
      </w:tr>
      <w:tr w:rsidR="00E82CD2" w:rsidRPr="00E82CD2" w:rsidTr="004825A6">
        <w:trPr>
          <w:trHeight w:val="58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Подпрограмма "Строительство (реконструкция) объектов образования"</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1830000000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nil"/>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100 006,58</w:t>
            </w:r>
          </w:p>
        </w:tc>
        <w:tc>
          <w:tcPr>
            <w:tcW w:w="580"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191 488,07</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96 949,77</w:t>
            </w:r>
          </w:p>
        </w:tc>
      </w:tr>
      <w:tr w:rsidR="00E82CD2" w:rsidRPr="00E82CD2" w:rsidTr="004825A6">
        <w:trPr>
          <w:trHeight w:val="79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Основное мероприятие "Организация строительства (реконструкции) объектов дошкольного образования"</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1830100000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nil"/>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80"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18 953,49</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17 493,77</w:t>
            </w:r>
          </w:p>
        </w:tc>
      </w:tr>
      <w:tr w:rsidR="00E82CD2" w:rsidRPr="00E82CD2" w:rsidTr="004825A6">
        <w:trPr>
          <w:trHeight w:val="70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Проектирование и строительство дошкольных образовательных организаций</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18301S4440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80" w:type="pct"/>
            <w:tcBorders>
              <w:top w:val="nil"/>
              <w:left w:val="nil"/>
              <w:bottom w:val="nil"/>
              <w:right w:val="nil"/>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18 953,49</w:t>
            </w:r>
          </w:p>
        </w:tc>
        <w:tc>
          <w:tcPr>
            <w:tcW w:w="508"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17 493,77</w:t>
            </w:r>
          </w:p>
        </w:tc>
      </w:tr>
      <w:tr w:rsidR="00E82CD2" w:rsidRPr="00E82CD2" w:rsidTr="004825A6">
        <w:trPr>
          <w:trHeight w:val="73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Капитальные вложения в объекты общего образования за счет средств местного бюджета</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18301S4440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80" w:type="pct"/>
            <w:tcBorders>
              <w:top w:val="single" w:sz="8" w:space="0" w:color="000000"/>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18 953,49</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17 493,77</w:t>
            </w:r>
          </w:p>
        </w:tc>
      </w:tr>
      <w:tr w:rsidR="00E82CD2" w:rsidRPr="00E82CD2" w:rsidTr="004825A6">
        <w:trPr>
          <w:trHeight w:val="810"/>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Капитальные вложения в объекты недвижимого имущества государственной (муниципальной) собственности</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18301S4440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400</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80" w:type="pct"/>
            <w:tcBorders>
              <w:top w:val="nil"/>
              <w:left w:val="nil"/>
              <w:bottom w:val="nil"/>
              <w:right w:val="nil"/>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18 953,49</w:t>
            </w:r>
          </w:p>
        </w:tc>
        <w:tc>
          <w:tcPr>
            <w:tcW w:w="508"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17 493,77</w:t>
            </w:r>
          </w:p>
        </w:tc>
      </w:tr>
      <w:tr w:rsidR="00E82CD2" w:rsidRPr="00E82CD2" w:rsidTr="004825A6">
        <w:trPr>
          <w:trHeight w:val="810"/>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Бюджетные инвестиции </w:t>
            </w:r>
            <w:proofErr w:type="gramStart"/>
            <w:r w:rsidRPr="00E82CD2">
              <w:rPr>
                <w:rFonts w:ascii="Arial" w:hAnsi="Arial" w:cs="Arial"/>
                <w:lang w:eastAsia="ru-RU"/>
              </w:rPr>
              <w:t>в  объекты</w:t>
            </w:r>
            <w:proofErr w:type="gramEnd"/>
            <w:r w:rsidRPr="00E82CD2">
              <w:rPr>
                <w:rFonts w:ascii="Arial" w:hAnsi="Arial" w:cs="Arial"/>
                <w:lang w:eastAsia="ru-RU"/>
              </w:rPr>
              <w:t xml:space="preserve">  капитального  строительства  государственной (муниципальной) собственности</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18301S4440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414</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80" w:type="pct"/>
            <w:tcBorders>
              <w:top w:val="nil"/>
              <w:left w:val="nil"/>
              <w:bottom w:val="nil"/>
              <w:right w:val="nil"/>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18 953,49</w:t>
            </w:r>
          </w:p>
        </w:tc>
        <w:tc>
          <w:tcPr>
            <w:tcW w:w="508"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17 493,77</w:t>
            </w:r>
          </w:p>
        </w:tc>
      </w:tr>
      <w:tr w:rsidR="00E82CD2" w:rsidRPr="00E82CD2" w:rsidTr="004825A6">
        <w:trPr>
          <w:trHeight w:val="810"/>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Федеральный проект "Содействие занятости"</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183P200000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19 838,22</w:t>
            </w:r>
          </w:p>
        </w:tc>
        <w:tc>
          <w:tcPr>
            <w:tcW w:w="580" w:type="pct"/>
            <w:tcBorders>
              <w:top w:val="single" w:sz="8" w:space="0" w:color="000000"/>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r>
      <w:tr w:rsidR="00E82CD2" w:rsidRPr="00E82CD2" w:rsidTr="004825A6">
        <w:trPr>
          <w:trHeight w:val="1200"/>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183P200000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19 838,22</w:t>
            </w:r>
          </w:p>
        </w:tc>
        <w:tc>
          <w:tcPr>
            <w:tcW w:w="580"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r>
      <w:tr w:rsidR="00E82CD2" w:rsidRPr="00E82CD2" w:rsidTr="004825A6">
        <w:trPr>
          <w:trHeight w:val="82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Капитальные вложения в объекты недвижимого имущества государственной (муниципальной) собственности</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183P200000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400</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32 919,15</w:t>
            </w:r>
          </w:p>
        </w:tc>
        <w:tc>
          <w:tcPr>
            <w:tcW w:w="580"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r>
      <w:tr w:rsidR="00E82CD2" w:rsidRPr="00E82CD2" w:rsidTr="004825A6">
        <w:trPr>
          <w:trHeight w:val="870"/>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Бюджетные инвестиции </w:t>
            </w:r>
            <w:proofErr w:type="gramStart"/>
            <w:r w:rsidRPr="00E82CD2">
              <w:rPr>
                <w:rFonts w:ascii="Arial" w:hAnsi="Arial" w:cs="Arial"/>
                <w:lang w:eastAsia="ru-RU"/>
              </w:rPr>
              <w:t>в  объекты</w:t>
            </w:r>
            <w:proofErr w:type="gramEnd"/>
            <w:r w:rsidRPr="00E82CD2">
              <w:rPr>
                <w:rFonts w:ascii="Arial" w:hAnsi="Arial" w:cs="Arial"/>
                <w:lang w:eastAsia="ru-RU"/>
              </w:rPr>
              <w:t xml:space="preserve">  капитального  строительства  государственной (муниципальной) собственности</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183P252320</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414</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14 616,76</w:t>
            </w:r>
          </w:p>
        </w:tc>
        <w:tc>
          <w:tcPr>
            <w:tcW w:w="580"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r>
      <w:tr w:rsidR="00E82CD2" w:rsidRPr="00E82CD2" w:rsidTr="004825A6">
        <w:trPr>
          <w:trHeight w:val="1080"/>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Бюджетные инвестиции </w:t>
            </w:r>
            <w:proofErr w:type="gramStart"/>
            <w:r w:rsidRPr="00E82CD2">
              <w:rPr>
                <w:rFonts w:ascii="Arial" w:hAnsi="Arial" w:cs="Arial"/>
                <w:lang w:eastAsia="ru-RU"/>
              </w:rPr>
              <w:t>в  объекты</w:t>
            </w:r>
            <w:proofErr w:type="gramEnd"/>
            <w:r w:rsidRPr="00E82CD2">
              <w:rPr>
                <w:rFonts w:ascii="Arial" w:hAnsi="Arial" w:cs="Arial"/>
                <w:lang w:eastAsia="ru-RU"/>
              </w:rPr>
              <w:t xml:space="preserve">  капитального  строительства  государственной (муниципальной) собственности</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01</w:t>
            </w:r>
          </w:p>
        </w:tc>
        <w:tc>
          <w:tcPr>
            <w:tcW w:w="577" w:type="pct"/>
            <w:tcBorders>
              <w:top w:val="single" w:sz="8" w:space="0" w:color="000000"/>
              <w:left w:val="nil"/>
              <w:bottom w:val="nil"/>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183P252329</w:t>
            </w:r>
          </w:p>
        </w:tc>
        <w:tc>
          <w:tcPr>
            <w:tcW w:w="516"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414</w:t>
            </w:r>
          </w:p>
        </w:tc>
        <w:tc>
          <w:tcPr>
            <w:tcW w:w="582" w:type="pct"/>
            <w:tcBorders>
              <w:top w:val="nil"/>
              <w:left w:val="nil"/>
              <w:bottom w:val="single" w:sz="8" w:space="0" w:color="000000"/>
              <w:right w:val="single" w:sz="8" w:space="0" w:color="000000"/>
            </w:tcBorders>
            <w:shd w:val="clear" w:color="auto" w:fill="auto"/>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18 302,39</w:t>
            </w:r>
          </w:p>
        </w:tc>
        <w:tc>
          <w:tcPr>
            <w:tcW w:w="580" w:type="pct"/>
            <w:tcBorders>
              <w:top w:val="nil"/>
              <w:left w:val="nil"/>
              <w:bottom w:val="nil"/>
              <w:right w:val="nil"/>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c>
          <w:tcPr>
            <w:tcW w:w="508"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0,00</w:t>
            </w:r>
          </w:p>
        </w:tc>
      </w:tr>
      <w:tr w:rsidR="00E82CD2" w:rsidRPr="00E82CD2" w:rsidTr="004825A6">
        <w:trPr>
          <w:trHeight w:val="518"/>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Общее образование</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02</w:t>
            </w:r>
          </w:p>
        </w:tc>
        <w:tc>
          <w:tcPr>
            <w:tcW w:w="577" w:type="pct"/>
            <w:tcBorders>
              <w:top w:val="single" w:sz="8" w:space="0" w:color="000000"/>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1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67 087,43</w:t>
            </w:r>
          </w:p>
        </w:tc>
        <w:tc>
          <w:tcPr>
            <w:tcW w:w="580" w:type="pct"/>
            <w:tcBorders>
              <w:top w:val="single" w:sz="8" w:space="0" w:color="000000"/>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172 534,58</w:t>
            </w:r>
          </w:p>
        </w:tc>
        <w:tc>
          <w:tcPr>
            <w:tcW w:w="508"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79 456,00</w:t>
            </w:r>
          </w:p>
        </w:tc>
      </w:tr>
      <w:tr w:rsidR="00E82CD2" w:rsidRPr="00E82CD2" w:rsidTr="004825A6">
        <w:trPr>
          <w:trHeight w:val="780"/>
        </w:trPr>
        <w:tc>
          <w:tcPr>
            <w:tcW w:w="1028" w:type="pct"/>
            <w:tcBorders>
              <w:top w:val="nil"/>
              <w:left w:val="single" w:sz="8" w:space="0" w:color="000000"/>
              <w:bottom w:val="single" w:sz="8" w:space="0" w:color="000000"/>
              <w:right w:val="single" w:sz="8" w:space="0" w:color="000000"/>
            </w:tcBorders>
            <w:shd w:val="clear" w:color="FFFFCC" w:fill="FFFFFF"/>
            <w:vAlign w:val="bottom"/>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Муниципальная программа "Строительство объектов социальной инфраструктуры"</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02</w:t>
            </w:r>
          </w:p>
        </w:tc>
        <w:tc>
          <w:tcPr>
            <w:tcW w:w="577"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18 0 00 00000</w:t>
            </w:r>
          </w:p>
        </w:tc>
        <w:tc>
          <w:tcPr>
            <w:tcW w:w="51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67 087,43</w:t>
            </w:r>
          </w:p>
        </w:tc>
        <w:tc>
          <w:tcPr>
            <w:tcW w:w="580"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172 534,58</w:t>
            </w:r>
          </w:p>
        </w:tc>
        <w:tc>
          <w:tcPr>
            <w:tcW w:w="508"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79 456,00</w:t>
            </w:r>
          </w:p>
        </w:tc>
      </w:tr>
      <w:tr w:rsidR="00E82CD2" w:rsidRPr="00E82CD2" w:rsidTr="004825A6">
        <w:trPr>
          <w:trHeight w:val="600"/>
        </w:trPr>
        <w:tc>
          <w:tcPr>
            <w:tcW w:w="1028" w:type="pct"/>
            <w:tcBorders>
              <w:top w:val="nil"/>
              <w:left w:val="single" w:sz="8" w:space="0" w:color="000000"/>
              <w:bottom w:val="single" w:sz="8" w:space="0" w:color="000000"/>
              <w:right w:val="single" w:sz="8" w:space="0" w:color="000000"/>
            </w:tcBorders>
            <w:shd w:val="clear" w:color="auto" w:fill="auto"/>
            <w:vAlign w:val="center"/>
            <w:hideMark/>
          </w:tcPr>
          <w:p w:rsidR="004825A6" w:rsidRPr="00E82CD2" w:rsidRDefault="004825A6" w:rsidP="00E82CD2">
            <w:pPr>
              <w:suppressAutoHyphens w:val="0"/>
              <w:rPr>
                <w:rFonts w:ascii="Arial" w:hAnsi="Arial" w:cs="Arial"/>
                <w:lang w:eastAsia="ru-RU"/>
              </w:rPr>
            </w:pPr>
            <w:proofErr w:type="gramStart"/>
            <w:r w:rsidRPr="00E82CD2">
              <w:rPr>
                <w:rFonts w:ascii="Arial" w:hAnsi="Arial" w:cs="Arial"/>
                <w:lang w:eastAsia="ru-RU"/>
              </w:rPr>
              <w:t>Подпрограмма  "</w:t>
            </w:r>
            <w:proofErr w:type="gramEnd"/>
            <w:r w:rsidRPr="00E82CD2">
              <w:rPr>
                <w:rFonts w:ascii="Arial" w:hAnsi="Arial" w:cs="Arial"/>
                <w:lang w:eastAsia="ru-RU"/>
              </w:rPr>
              <w:t>Строительство (реконструкция) объектов образования"</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02</w:t>
            </w:r>
          </w:p>
        </w:tc>
        <w:tc>
          <w:tcPr>
            <w:tcW w:w="577"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18 3 00 00000</w:t>
            </w:r>
          </w:p>
        </w:tc>
        <w:tc>
          <w:tcPr>
            <w:tcW w:w="51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67 087,43</w:t>
            </w:r>
          </w:p>
        </w:tc>
        <w:tc>
          <w:tcPr>
            <w:tcW w:w="580"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172 534,58</w:t>
            </w:r>
          </w:p>
        </w:tc>
        <w:tc>
          <w:tcPr>
            <w:tcW w:w="508"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79 456,00</w:t>
            </w:r>
          </w:p>
        </w:tc>
      </w:tr>
      <w:tr w:rsidR="00E82CD2" w:rsidRPr="00E82CD2" w:rsidTr="004825A6">
        <w:trPr>
          <w:trHeight w:val="930"/>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Федеральный проект "Современная школа"</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02</w:t>
            </w:r>
          </w:p>
        </w:tc>
        <w:tc>
          <w:tcPr>
            <w:tcW w:w="577"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1830200000</w:t>
            </w:r>
          </w:p>
        </w:tc>
        <w:tc>
          <w:tcPr>
            <w:tcW w:w="51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67 087,43</w:t>
            </w:r>
          </w:p>
        </w:tc>
        <w:tc>
          <w:tcPr>
            <w:tcW w:w="580"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172 534,58</w:t>
            </w:r>
          </w:p>
        </w:tc>
        <w:tc>
          <w:tcPr>
            <w:tcW w:w="508"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79 456,00</w:t>
            </w:r>
          </w:p>
        </w:tc>
      </w:tr>
      <w:tr w:rsidR="00E82CD2" w:rsidRPr="00E82CD2" w:rsidTr="004825A6">
        <w:trPr>
          <w:trHeight w:val="855"/>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Капитальные вложения в объекты общего образования за счет средств местного бюджета</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02</w:t>
            </w:r>
          </w:p>
        </w:tc>
        <w:tc>
          <w:tcPr>
            <w:tcW w:w="577" w:type="pct"/>
            <w:tcBorders>
              <w:top w:val="nil"/>
              <w:left w:val="nil"/>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18302S4260</w:t>
            </w:r>
          </w:p>
        </w:tc>
        <w:tc>
          <w:tcPr>
            <w:tcW w:w="51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67 087,43</w:t>
            </w:r>
          </w:p>
        </w:tc>
        <w:tc>
          <w:tcPr>
            <w:tcW w:w="580"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172 534,58</w:t>
            </w:r>
          </w:p>
        </w:tc>
        <w:tc>
          <w:tcPr>
            <w:tcW w:w="508"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79 456,00</w:t>
            </w:r>
          </w:p>
        </w:tc>
      </w:tr>
      <w:tr w:rsidR="00E82CD2" w:rsidRPr="00E82CD2" w:rsidTr="004825A6">
        <w:trPr>
          <w:trHeight w:val="930"/>
        </w:trPr>
        <w:tc>
          <w:tcPr>
            <w:tcW w:w="1028" w:type="pct"/>
            <w:tcBorders>
              <w:top w:val="nil"/>
              <w:left w:val="single" w:sz="8" w:space="0" w:color="000000"/>
              <w:bottom w:val="nil"/>
              <w:right w:val="nil"/>
            </w:tcBorders>
            <w:shd w:val="clear" w:color="FFFFCC" w:fill="FFFFFF"/>
            <w:vAlign w:val="bottom"/>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Капитальные вложения в объекты недвижимого имущества государственной (муниципальной) собственности</w:t>
            </w:r>
          </w:p>
        </w:tc>
        <w:tc>
          <w:tcPr>
            <w:tcW w:w="551" w:type="pct"/>
            <w:tcBorders>
              <w:top w:val="nil"/>
              <w:left w:val="single" w:sz="8" w:space="0" w:color="000000"/>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02</w:t>
            </w:r>
          </w:p>
        </w:tc>
        <w:tc>
          <w:tcPr>
            <w:tcW w:w="577" w:type="pct"/>
            <w:tcBorders>
              <w:top w:val="nil"/>
              <w:left w:val="nil"/>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18302S4260</w:t>
            </w:r>
          </w:p>
        </w:tc>
        <w:tc>
          <w:tcPr>
            <w:tcW w:w="51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400</w:t>
            </w:r>
          </w:p>
        </w:tc>
        <w:tc>
          <w:tcPr>
            <w:tcW w:w="58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67 087,43</w:t>
            </w:r>
          </w:p>
        </w:tc>
        <w:tc>
          <w:tcPr>
            <w:tcW w:w="580"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172 534,58</w:t>
            </w:r>
          </w:p>
        </w:tc>
        <w:tc>
          <w:tcPr>
            <w:tcW w:w="508"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79 456,00</w:t>
            </w:r>
          </w:p>
        </w:tc>
      </w:tr>
      <w:tr w:rsidR="00E82CD2" w:rsidRPr="00E82CD2" w:rsidTr="004825A6">
        <w:trPr>
          <w:trHeight w:val="915"/>
        </w:trPr>
        <w:tc>
          <w:tcPr>
            <w:tcW w:w="1028" w:type="pct"/>
            <w:tcBorders>
              <w:top w:val="single" w:sz="8" w:space="0" w:color="000000"/>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lang w:eastAsia="ru-RU"/>
              </w:rPr>
            </w:pPr>
            <w:r w:rsidRPr="00E82CD2">
              <w:rPr>
                <w:rFonts w:ascii="Arial" w:hAnsi="Arial" w:cs="Arial"/>
                <w:lang w:eastAsia="ru-RU"/>
              </w:rPr>
              <w:t xml:space="preserve">Бюджетные инвестиции </w:t>
            </w:r>
            <w:proofErr w:type="gramStart"/>
            <w:r w:rsidRPr="00E82CD2">
              <w:rPr>
                <w:rFonts w:ascii="Arial" w:hAnsi="Arial" w:cs="Arial"/>
                <w:lang w:eastAsia="ru-RU"/>
              </w:rPr>
              <w:t>в  объекты</w:t>
            </w:r>
            <w:proofErr w:type="gramEnd"/>
            <w:r w:rsidRPr="00E82CD2">
              <w:rPr>
                <w:rFonts w:ascii="Arial" w:hAnsi="Arial" w:cs="Arial"/>
                <w:lang w:eastAsia="ru-RU"/>
              </w:rPr>
              <w:t xml:space="preserve">  капитального  строительства  государственной (муниципальной) собственности</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001</w:t>
            </w:r>
          </w:p>
        </w:tc>
        <w:tc>
          <w:tcPr>
            <w:tcW w:w="29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07</w:t>
            </w:r>
          </w:p>
        </w:tc>
        <w:tc>
          <w:tcPr>
            <w:tcW w:w="36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02</w:t>
            </w:r>
          </w:p>
        </w:tc>
        <w:tc>
          <w:tcPr>
            <w:tcW w:w="577" w:type="pct"/>
            <w:tcBorders>
              <w:top w:val="nil"/>
              <w:left w:val="nil"/>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18302S4260</w:t>
            </w:r>
          </w:p>
        </w:tc>
        <w:tc>
          <w:tcPr>
            <w:tcW w:w="51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414</w:t>
            </w:r>
          </w:p>
        </w:tc>
        <w:tc>
          <w:tcPr>
            <w:tcW w:w="58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67 087,43</w:t>
            </w:r>
          </w:p>
        </w:tc>
        <w:tc>
          <w:tcPr>
            <w:tcW w:w="580"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172 534,58</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79 456,00</w:t>
            </w:r>
          </w:p>
        </w:tc>
      </w:tr>
      <w:tr w:rsidR="00E82CD2" w:rsidRPr="00E82CD2" w:rsidTr="004825A6">
        <w:trPr>
          <w:trHeight w:val="660"/>
        </w:trPr>
        <w:tc>
          <w:tcPr>
            <w:tcW w:w="1028" w:type="pct"/>
            <w:tcBorders>
              <w:top w:val="nil"/>
              <w:left w:val="single" w:sz="8" w:space="0" w:color="000000"/>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rPr>
                <w:rFonts w:ascii="Arial" w:hAnsi="Arial" w:cs="Arial"/>
                <w:bCs/>
                <w:lang w:eastAsia="ru-RU"/>
              </w:rPr>
            </w:pPr>
            <w:r w:rsidRPr="00E82CD2">
              <w:rPr>
                <w:rFonts w:ascii="Arial" w:hAnsi="Arial" w:cs="Arial"/>
                <w:bCs/>
                <w:lang w:eastAsia="ru-RU"/>
              </w:rPr>
              <w:t>Всего:</w:t>
            </w:r>
          </w:p>
        </w:tc>
        <w:tc>
          <w:tcPr>
            <w:tcW w:w="551"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292"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36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77" w:type="pct"/>
            <w:tcBorders>
              <w:top w:val="nil"/>
              <w:left w:val="nil"/>
              <w:bottom w:val="single" w:sz="8" w:space="0" w:color="000000"/>
              <w:right w:val="single" w:sz="8" w:space="0" w:color="000000"/>
            </w:tcBorders>
            <w:shd w:val="clear" w:color="FFFFCC" w:fill="FFFFFF"/>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16" w:type="pct"/>
            <w:tcBorders>
              <w:top w:val="nil"/>
              <w:left w:val="nil"/>
              <w:bottom w:val="single" w:sz="8" w:space="0" w:color="000000"/>
              <w:right w:val="single" w:sz="8" w:space="0" w:color="000000"/>
            </w:tcBorders>
            <w:shd w:val="clear" w:color="FFFFCC" w:fill="FFFFFF"/>
            <w:noWrap/>
            <w:vAlign w:val="center"/>
            <w:hideMark/>
          </w:tcPr>
          <w:p w:rsidR="004825A6" w:rsidRPr="00E82CD2" w:rsidRDefault="004825A6" w:rsidP="00E82CD2">
            <w:pPr>
              <w:suppressAutoHyphens w:val="0"/>
              <w:jc w:val="center"/>
              <w:rPr>
                <w:rFonts w:ascii="Arial" w:hAnsi="Arial" w:cs="Arial"/>
                <w:lang w:eastAsia="ru-RU"/>
              </w:rPr>
            </w:pPr>
            <w:r w:rsidRPr="00E82CD2">
              <w:rPr>
                <w:rFonts w:ascii="Arial" w:hAnsi="Arial" w:cs="Arial"/>
                <w:lang w:eastAsia="ru-RU"/>
              </w:rPr>
              <w:t> </w:t>
            </w:r>
          </w:p>
        </w:tc>
        <w:tc>
          <w:tcPr>
            <w:tcW w:w="582" w:type="pct"/>
            <w:tcBorders>
              <w:top w:val="nil"/>
              <w:left w:val="nil"/>
              <w:bottom w:val="single" w:sz="8" w:space="0" w:color="000000"/>
              <w:right w:val="nil"/>
            </w:tcBorders>
            <w:shd w:val="clear" w:color="FFFFCC" w:fill="FFFFFF"/>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100 006,58</w:t>
            </w:r>
          </w:p>
        </w:tc>
        <w:tc>
          <w:tcPr>
            <w:tcW w:w="580" w:type="pct"/>
            <w:tcBorders>
              <w:top w:val="nil"/>
              <w:left w:val="single" w:sz="8" w:space="0" w:color="000000"/>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191 488,07</w:t>
            </w:r>
          </w:p>
        </w:tc>
        <w:tc>
          <w:tcPr>
            <w:tcW w:w="508" w:type="pct"/>
            <w:tcBorders>
              <w:top w:val="nil"/>
              <w:left w:val="nil"/>
              <w:bottom w:val="single" w:sz="8" w:space="0" w:color="000000"/>
              <w:right w:val="single" w:sz="8" w:space="0" w:color="000000"/>
            </w:tcBorders>
            <w:shd w:val="clear" w:color="auto" w:fill="auto"/>
            <w:noWrap/>
            <w:vAlign w:val="center"/>
            <w:hideMark/>
          </w:tcPr>
          <w:p w:rsidR="004825A6" w:rsidRPr="00E82CD2" w:rsidRDefault="004825A6" w:rsidP="00E82CD2">
            <w:pPr>
              <w:suppressAutoHyphens w:val="0"/>
              <w:jc w:val="center"/>
              <w:rPr>
                <w:rFonts w:ascii="Arial" w:hAnsi="Arial" w:cs="Arial"/>
                <w:bCs/>
                <w:lang w:eastAsia="ru-RU"/>
              </w:rPr>
            </w:pPr>
            <w:r w:rsidRPr="00E82CD2">
              <w:rPr>
                <w:rFonts w:ascii="Arial" w:hAnsi="Arial" w:cs="Arial"/>
                <w:bCs/>
                <w:lang w:eastAsia="ru-RU"/>
              </w:rPr>
              <w:t>96 949,77</w:t>
            </w:r>
          </w:p>
        </w:tc>
      </w:tr>
    </w:tbl>
    <w:p w:rsidR="004341D2" w:rsidRPr="00E82CD2" w:rsidRDefault="004341D2" w:rsidP="002A24B3">
      <w:pPr>
        <w:rPr>
          <w:rFonts w:ascii="Arial" w:hAnsi="Arial" w:cs="Arial"/>
        </w:rPr>
      </w:pPr>
    </w:p>
    <w:sectPr w:rsidR="004341D2" w:rsidRPr="00E82CD2" w:rsidSect="00E3398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23E56"/>
    <w:multiLevelType w:val="hybridMultilevel"/>
    <w:tmpl w:val="2ACC2916"/>
    <w:lvl w:ilvl="0" w:tplc="EAC6336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53"/>
    <w:rsid w:val="00001C04"/>
    <w:rsid w:val="00006DED"/>
    <w:rsid w:val="00012814"/>
    <w:rsid w:val="00016DD8"/>
    <w:rsid w:val="000238FE"/>
    <w:rsid w:val="00026395"/>
    <w:rsid w:val="0003584E"/>
    <w:rsid w:val="00047DF8"/>
    <w:rsid w:val="00056B90"/>
    <w:rsid w:val="00087C18"/>
    <w:rsid w:val="000A7499"/>
    <w:rsid w:val="000B3C2F"/>
    <w:rsid w:val="000B5A52"/>
    <w:rsid w:val="000D55DF"/>
    <w:rsid w:val="00106E2E"/>
    <w:rsid w:val="001130CA"/>
    <w:rsid w:val="00115C71"/>
    <w:rsid w:val="00117E66"/>
    <w:rsid w:val="00137E19"/>
    <w:rsid w:val="00145CA5"/>
    <w:rsid w:val="00151D4A"/>
    <w:rsid w:val="00163287"/>
    <w:rsid w:val="00185297"/>
    <w:rsid w:val="001915D0"/>
    <w:rsid w:val="001945B4"/>
    <w:rsid w:val="001957AD"/>
    <w:rsid w:val="00197E8F"/>
    <w:rsid w:val="001C0842"/>
    <w:rsid w:val="001C317C"/>
    <w:rsid w:val="001C64B9"/>
    <w:rsid w:val="001D25AD"/>
    <w:rsid w:val="001E380E"/>
    <w:rsid w:val="001F2DED"/>
    <w:rsid w:val="00212248"/>
    <w:rsid w:val="00212754"/>
    <w:rsid w:val="002223B4"/>
    <w:rsid w:val="002272D4"/>
    <w:rsid w:val="00233490"/>
    <w:rsid w:val="00264E7F"/>
    <w:rsid w:val="002719E1"/>
    <w:rsid w:val="00283BEE"/>
    <w:rsid w:val="002A24B3"/>
    <w:rsid w:val="002A5CB5"/>
    <w:rsid w:val="002A64DB"/>
    <w:rsid w:val="002C410F"/>
    <w:rsid w:val="00320631"/>
    <w:rsid w:val="00336202"/>
    <w:rsid w:val="003461D4"/>
    <w:rsid w:val="00353C9E"/>
    <w:rsid w:val="00356989"/>
    <w:rsid w:val="00360CC3"/>
    <w:rsid w:val="00391157"/>
    <w:rsid w:val="003B4292"/>
    <w:rsid w:val="003E2378"/>
    <w:rsid w:val="003E6070"/>
    <w:rsid w:val="004212FC"/>
    <w:rsid w:val="0042709E"/>
    <w:rsid w:val="004341D2"/>
    <w:rsid w:val="00447BD8"/>
    <w:rsid w:val="004575B0"/>
    <w:rsid w:val="00457DB1"/>
    <w:rsid w:val="004609AC"/>
    <w:rsid w:val="004825A6"/>
    <w:rsid w:val="00486968"/>
    <w:rsid w:val="00495C50"/>
    <w:rsid w:val="004A4951"/>
    <w:rsid w:val="004B0E53"/>
    <w:rsid w:val="004C3739"/>
    <w:rsid w:val="004D5FFE"/>
    <w:rsid w:val="004E59DB"/>
    <w:rsid w:val="00504E87"/>
    <w:rsid w:val="00513ED3"/>
    <w:rsid w:val="00520B75"/>
    <w:rsid w:val="00551AB0"/>
    <w:rsid w:val="005738CF"/>
    <w:rsid w:val="005753BE"/>
    <w:rsid w:val="00577BBE"/>
    <w:rsid w:val="005A3C78"/>
    <w:rsid w:val="005D1700"/>
    <w:rsid w:val="005F7A5C"/>
    <w:rsid w:val="0061611C"/>
    <w:rsid w:val="00640ED5"/>
    <w:rsid w:val="006479E1"/>
    <w:rsid w:val="006550CA"/>
    <w:rsid w:val="006619B8"/>
    <w:rsid w:val="006645D1"/>
    <w:rsid w:val="00664AD0"/>
    <w:rsid w:val="006719F7"/>
    <w:rsid w:val="00673594"/>
    <w:rsid w:val="006A4EF8"/>
    <w:rsid w:val="006E5393"/>
    <w:rsid w:val="006F74F7"/>
    <w:rsid w:val="00733074"/>
    <w:rsid w:val="007402CE"/>
    <w:rsid w:val="00742D9F"/>
    <w:rsid w:val="00753416"/>
    <w:rsid w:val="00754CE8"/>
    <w:rsid w:val="0075694E"/>
    <w:rsid w:val="00766927"/>
    <w:rsid w:val="00776E94"/>
    <w:rsid w:val="00782151"/>
    <w:rsid w:val="00784028"/>
    <w:rsid w:val="007A053A"/>
    <w:rsid w:val="007A687D"/>
    <w:rsid w:val="007B1A40"/>
    <w:rsid w:val="007C009E"/>
    <w:rsid w:val="007D3D74"/>
    <w:rsid w:val="007D684C"/>
    <w:rsid w:val="00800FD3"/>
    <w:rsid w:val="008100D6"/>
    <w:rsid w:val="008131A6"/>
    <w:rsid w:val="008156B2"/>
    <w:rsid w:val="00815BE5"/>
    <w:rsid w:val="00816DDC"/>
    <w:rsid w:val="008172C6"/>
    <w:rsid w:val="00823D22"/>
    <w:rsid w:val="00837769"/>
    <w:rsid w:val="008514AD"/>
    <w:rsid w:val="0085504D"/>
    <w:rsid w:val="008571CC"/>
    <w:rsid w:val="00863A15"/>
    <w:rsid w:val="008717EE"/>
    <w:rsid w:val="00880024"/>
    <w:rsid w:val="00887457"/>
    <w:rsid w:val="00895A32"/>
    <w:rsid w:val="00896977"/>
    <w:rsid w:val="008A1B92"/>
    <w:rsid w:val="008B5510"/>
    <w:rsid w:val="008C37A3"/>
    <w:rsid w:val="008D13D0"/>
    <w:rsid w:val="008D571D"/>
    <w:rsid w:val="008E503C"/>
    <w:rsid w:val="008E5A2A"/>
    <w:rsid w:val="0090499A"/>
    <w:rsid w:val="00915ECE"/>
    <w:rsid w:val="00930127"/>
    <w:rsid w:val="009507AA"/>
    <w:rsid w:val="0095249A"/>
    <w:rsid w:val="00954735"/>
    <w:rsid w:val="00956919"/>
    <w:rsid w:val="00963972"/>
    <w:rsid w:val="009715A5"/>
    <w:rsid w:val="009A0212"/>
    <w:rsid w:val="009B051D"/>
    <w:rsid w:val="009B69A0"/>
    <w:rsid w:val="009C7E6C"/>
    <w:rsid w:val="009E3D6A"/>
    <w:rsid w:val="00A22590"/>
    <w:rsid w:val="00A32E33"/>
    <w:rsid w:val="00A37F9E"/>
    <w:rsid w:val="00A439BD"/>
    <w:rsid w:val="00A501BD"/>
    <w:rsid w:val="00A63FC4"/>
    <w:rsid w:val="00A70A2D"/>
    <w:rsid w:val="00AA248F"/>
    <w:rsid w:val="00AA5B12"/>
    <w:rsid w:val="00AD6F99"/>
    <w:rsid w:val="00AF6216"/>
    <w:rsid w:val="00AF7390"/>
    <w:rsid w:val="00AF76CA"/>
    <w:rsid w:val="00B1273D"/>
    <w:rsid w:val="00B17CEC"/>
    <w:rsid w:val="00B20EC3"/>
    <w:rsid w:val="00B252FB"/>
    <w:rsid w:val="00B264FA"/>
    <w:rsid w:val="00B268FE"/>
    <w:rsid w:val="00B272AA"/>
    <w:rsid w:val="00B32688"/>
    <w:rsid w:val="00B34FDA"/>
    <w:rsid w:val="00B453EA"/>
    <w:rsid w:val="00B7493F"/>
    <w:rsid w:val="00B75839"/>
    <w:rsid w:val="00B8797F"/>
    <w:rsid w:val="00BA60A4"/>
    <w:rsid w:val="00BB0878"/>
    <w:rsid w:val="00BB73CA"/>
    <w:rsid w:val="00BD4B9C"/>
    <w:rsid w:val="00BE7D60"/>
    <w:rsid w:val="00C116A7"/>
    <w:rsid w:val="00C26687"/>
    <w:rsid w:val="00C30F69"/>
    <w:rsid w:val="00C33493"/>
    <w:rsid w:val="00C35BFD"/>
    <w:rsid w:val="00C3606A"/>
    <w:rsid w:val="00C3612F"/>
    <w:rsid w:val="00C56DE2"/>
    <w:rsid w:val="00C85A01"/>
    <w:rsid w:val="00CC7598"/>
    <w:rsid w:val="00CD33D5"/>
    <w:rsid w:val="00CE3E2A"/>
    <w:rsid w:val="00CF016E"/>
    <w:rsid w:val="00D126F3"/>
    <w:rsid w:val="00D36AD1"/>
    <w:rsid w:val="00D54AE4"/>
    <w:rsid w:val="00D809AE"/>
    <w:rsid w:val="00DB1C05"/>
    <w:rsid w:val="00DC6FD6"/>
    <w:rsid w:val="00DE7587"/>
    <w:rsid w:val="00E303CB"/>
    <w:rsid w:val="00E33980"/>
    <w:rsid w:val="00E45A9D"/>
    <w:rsid w:val="00E523E4"/>
    <w:rsid w:val="00E52417"/>
    <w:rsid w:val="00E7375A"/>
    <w:rsid w:val="00E82CD2"/>
    <w:rsid w:val="00EA0368"/>
    <w:rsid w:val="00ED074D"/>
    <w:rsid w:val="00ED0E44"/>
    <w:rsid w:val="00EE1183"/>
    <w:rsid w:val="00EF051D"/>
    <w:rsid w:val="00F070C8"/>
    <w:rsid w:val="00F24C10"/>
    <w:rsid w:val="00F306C9"/>
    <w:rsid w:val="00F31ACB"/>
    <w:rsid w:val="00F86925"/>
    <w:rsid w:val="00F86C92"/>
    <w:rsid w:val="00FA2086"/>
    <w:rsid w:val="00FA61A7"/>
    <w:rsid w:val="00FD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5CA58-6835-44BA-82B5-EC8D5DA9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0E5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368"/>
    <w:rPr>
      <w:rFonts w:ascii="Tahoma" w:hAnsi="Tahoma" w:cs="Tahoma"/>
      <w:sz w:val="16"/>
      <w:szCs w:val="16"/>
    </w:rPr>
  </w:style>
  <w:style w:type="character" w:customStyle="1" w:styleId="a4">
    <w:name w:val="Текст выноски Знак"/>
    <w:basedOn w:val="a0"/>
    <w:link w:val="a3"/>
    <w:uiPriority w:val="99"/>
    <w:semiHidden/>
    <w:rsid w:val="00EA0368"/>
    <w:rPr>
      <w:rFonts w:ascii="Tahoma" w:eastAsia="Times New Roman" w:hAnsi="Tahoma" w:cs="Tahoma"/>
      <w:sz w:val="16"/>
      <w:szCs w:val="16"/>
      <w:lang w:eastAsia="ar-SA"/>
    </w:rPr>
  </w:style>
  <w:style w:type="table" w:styleId="a5">
    <w:name w:val="Table Grid"/>
    <w:basedOn w:val="a1"/>
    <w:uiPriority w:val="39"/>
    <w:rsid w:val="00C3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550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andard">
    <w:name w:val="Standard"/>
    <w:rsid w:val="004E59DB"/>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a6">
    <w:name w:val="header"/>
    <w:basedOn w:val="a"/>
    <w:link w:val="a7"/>
    <w:uiPriority w:val="99"/>
    <w:unhideWhenUsed/>
    <w:rsid w:val="00F306C9"/>
    <w:pPr>
      <w:tabs>
        <w:tab w:val="center" w:pos="4677"/>
        <w:tab w:val="right" w:pos="9355"/>
      </w:tabs>
    </w:pPr>
  </w:style>
  <w:style w:type="character" w:customStyle="1" w:styleId="a7">
    <w:name w:val="Верхний колонтитул Знак"/>
    <w:basedOn w:val="a0"/>
    <w:link w:val="a6"/>
    <w:uiPriority w:val="99"/>
    <w:rsid w:val="00F306C9"/>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F306C9"/>
    <w:pPr>
      <w:tabs>
        <w:tab w:val="center" w:pos="4677"/>
        <w:tab w:val="right" w:pos="9355"/>
      </w:tabs>
    </w:pPr>
  </w:style>
  <w:style w:type="character" w:customStyle="1" w:styleId="a9">
    <w:name w:val="Нижний колонтитул Знак"/>
    <w:basedOn w:val="a0"/>
    <w:link w:val="a8"/>
    <w:uiPriority w:val="99"/>
    <w:rsid w:val="00F306C9"/>
    <w:rPr>
      <w:rFonts w:ascii="Times New Roman" w:eastAsia="Times New Roman" w:hAnsi="Times New Roman" w:cs="Times New Roman"/>
      <w:sz w:val="24"/>
      <w:szCs w:val="24"/>
      <w:lang w:eastAsia="ar-SA"/>
    </w:rPr>
  </w:style>
  <w:style w:type="numbering" w:customStyle="1" w:styleId="1">
    <w:name w:val="Нет списка1"/>
    <w:next w:val="a2"/>
    <w:uiPriority w:val="99"/>
    <w:semiHidden/>
    <w:unhideWhenUsed/>
    <w:rsid w:val="00F306C9"/>
  </w:style>
  <w:style w:type="numbering" w:customStyle="1" w:styleId="2">
    <w:name w:val="Нет списка2"/>
    <w:next w:val="a2"/>
    <w:uiPriority w:val="99"/>
    <w:semiHidden/>
    <w:unhideWhenUsed/>
    <w:rsid w:val="00F306C9"/>
  </w:style>
  <w:style w:type="numbering" w:customStyle="1" w:styleId="3">
    <w:name w:val="Нет списка3"/>
    <w:next w:val="a2"/>
    <w:uiPriority w:val="99"/>
    <w:semiHidden/>
    <w:unhideWhenUsed/>
    <w:rsid w:val="00F306C9"/>
  </w:style>
  <w:style w:type="numbering" w:customStyle="1" w:styleId="4">
    <w:name w:val="Нет списка4"/>
    <w:next w:val="a2"/>
    <w:uiPriority w:val="99"/>
    <w:semiHidden/>
    <w:unhideWhenUsed/>
    <w:rsid w:val="00954735"/>
  </w:style>
  <w:style w:type="numbering" w:customStyle="1" w:styleId="5">
    <w:name w:val="Нет списка5"/>
    <w:next w:val="a2"/>
    <w:uiPriority w:val="99"/>
    <w:semiHidden/>
    <w:unhideWhenUsed/>
    <w:rsid w:val="00954735"/>
  </w:style>
  <w:style w:type="character" w:styleId="aa">
    <w:name w:val="Hyperlink"/>
    <w:basedOn w:val="a0"/>
    <w:uiPriority w:val="99"/>
    <w:semiHidden/>
    <w:unhideWhenUsed/>
    <w:rsid w:val="00E52417"/>
    <w:rPr>
      <w:color w:val="0563C1"/>
      <w:u w:val="single"/>
    </w:rPr>
  </w:style>
  <w:style w:type="character" w:styleId="ab">
    <w:name w:val="FollowedHyperlink"/>
    <w:basedOn w:val="a0"/>
    <w:uiPriority w:val="99"/>
    <w:semiHidden/>
    <w:unhideWhenUsed/>
    <w:rsid w:val="00E52417"/>
    <w:rPr>
      <w:color w:val="954F72"/>
      <w:u w:val="single"/>
    </w:rPr>
  </w:style>
  <w:style w:type="paragraph" w:customStyle="1" w:styleId="xl68">
    <w:name w:val="xl68"/>
    <w:basedOn w:val="a"/>
    <w:rsid w:val="00E52417"/>
    <w:pPr>
      <w:suppressAutoHyphens w:val="0"/>
      <w:spacing w:before="100" w:beforeAutospacing="1" w:after="100" w:afterAutospacing="1"/>
    </w:pPr>
    <w:rPr>
      <w:lang w:eastAsia="ru-RU"/>
    </w:rPr>
  </w:style>
  <w:style w:type="paragraph" w:customStyle="1" w:styleId="xl69">
    <w:name w:val="xl69"/>
    <w:basedOn w:val="a"/>
    <w:rsid w:val="00E52417"/>
    <w:pPr>
      <w:suppressAutoHyphens w:val="0"/>
      <w:spacing w:before="100" w:beforeAutospacing="1" w:after="100" w:afterAutospacing="1"/>
    </w:pPr>
    <w:rPr>
      <w:lang w:eastAsia="ru-RU"/>
    </w:rPr>
  </w:style>
  <w:style w:type="paragraph" w:customStyle="1" w:styleId="xl70">
    <w:name w:val="xl70"/>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1">
    <w:name w:val="xl71"/>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75">
    <w:name w:val="xl75"/>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6">
    <w:name w:val="xl76"/>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333333"/>
      <w:lang w:eastAsia="ru-RU"/>
    </w:rPr>
  </w:style>
  <w:style w:type="paragraph" w:customStyle="1" w:styleId="xl77">
    <w:name w:val="xl77"/>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78">
    <w:name w:val="xl78"/>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9">
    <w:name w:val="xl79"/>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0">
    <w:name w:val="xl80"/>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1">
    <w:name w:val="xl81"/>
    <w:basedOn w:val="a"/>
    <w:rsid w:val="00E52417"/>
    <w:pPr>
      <w:suppressAutoHyphens w:val="0"/>
      <w:spacing w:before="100" w:beforeAutospacing="1" w:after="100" w:afterAutospacing="1"/>
      <w:jc w:val="center"/>
      <w:textAlignment w:val="top"/>
    </w:pPr>
    <w:rPr>
      <w:lang w:eastAsia="ru-RU"/>
    </w:rPr>
  </w:style>
  <w:style w:type="paragraph" w:customStyle="1" w:styleId="xl82">
    <w:name w:val="xl82"/>
    <w:basedOn w:val="a"/>
    <w:rsid w:val="00E52417"/>
    <w:pPr>
      <w:suppressAutoHyphens w:val="0"/>
      <w:spacing w:before="100" w:beforeAutospacing="1" w:after="100" w:afterAutospacing="1"/>
      <w:jc w:val="center"/>
      <w:textAlignment w:val="top"/>
    </w:pPr>
    <w:rPr>
      <w:lang w:eastAsia="ru-RU"/>
    </w:rPr>
  </w:style>
  <w:style w:type="paragraph" w:customStyle="1" w:styleId="xl83">
    <w:name w:val="xl83"/>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4">
    <w:name w:val="xl84"/>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5">
    <w:name w:val="xl85"/>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333333"/>
      <w:lang w:eastAsia="ru-RU"/>
    </w:rPr>
  </w:style>
  <w:style w:type="paragraph" w:customStyle="1" w:styleId="xl86">
    <w:name w:val="xl86"/>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7">
    <w:name w:val="xl87"/>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000000"/>
      <w:lang w:eastAsia="ru-RU"/>
    </w:rPr>
  </w:style>
  <w:style w:type="paragraph" w:customStyle="1" w:styleId="xl88">
    <w:name w:val="xl88"/>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9">
    <w:name w:val="xl89"/>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333333"/>
      <w:lang w:eastAsia="ru-RU"/>
    </w:rPr>
  </w:style>
  <w:style w:type="paragraph" w:customStyle="1" w:styleId="xl91">
    <w:name w:val="xl91"/>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2">
    <w:name w:val="xl92"/>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4">
    <w:name w:val="xl94"/>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
    <w:rsid w:val="00E524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6">
    <w:name w:val="xl96"/>
    <w:basedOn w:val="a"/>
    <w:rsid w:val="00E5241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97">
    <w:name w:val="xl97"/>
    <w:basedOn w:val="a"/>
    <w:rsid w:val="00E524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98">
    <w:name w:val="xl98"/>
    <w:basedOn w:val="a"/>
    <w:rsid w:val="00E52417"/>
    <w:pPr>
      <w:suppressAutoHyphens w:val="0"/>
      <w:spacing w:before="100" w:beforeAutospacing="1" w:after="100" w:afterAutospacing="1"/>
      <w:textAlignment w:val="center"/>
    </w:pPr>
    <w:rPr>
      <w:lang w:eastAsia="ru-RU"/>
    </w:rPr>
  </w:style>
  <w:style w:type="paragraph" w:customStyle="1" w:styleId="xl99">
    <w:name w:val="xl99"/>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numbering" w:customStyle="1" w:styleId="6">
    <w:name w:val="Нет списка6"/>
    <w:next w:val="a2"/>
    <w:uiPriority w:val="99"/>
    <w:semiHidden/>
    <w:unhideWhenUsed/>
    <w:rsid w:val="008C37A3"/>
  </w:style>
  <w:style w:type="numbering" w:customStyle="1" w:styleId="7">
    <w:name w:val="Нет списка7"/>
    <w:next w:val="a2"/>
    <w:uiPriority w:val="99"/>
    <w:semiHidden/>
    <w:unhideWhenUsed/>
    <w:rsid w:val="00C33493"/>
  </w:style>
  <w:style w:type="numbering" w:customStyle="1" w:styleId="8">
    <w:name w:val="Нет списка8"/>
    <w:next w:val="a2"/>
    <w:uiPriority w:val="99"/>
    <w:semiHidden/>
    <w:unhideWhenUsed/>
    <w:rsid w:val="00447BD8"/>
  </w:style>
  <w:style w:type="numbering" w:customStyle="1" w:styleId="9">
    <w:name w:val="Нет списка9"/>
    <w:next w:val="a2"/>
    <w:uiPriority w:val="99"/>
    <w:semiHidden/>
    <w:unhideWhenUsed/>
    <w:rsid w:val="004341D2"/>
  </w:style>
  <w:style w:type="numbering" w:customStyle="1" w:styleId="10">
    <w:name w:val="Нет списка10"/>
    <w:next w:val="a2"/>
    <w:uiPriority w:val="99"/>
    <w:semiHidden/>
    <w:unhideWhenUsed/>
    <w:rsid w:val="001C0842"/>
  </w:style>
  <w:style w:type="numbering" w:customStyle="1" w:styleId="11">
    <w:name w:val="Нет списка11"/>
    <w:next w:val="a2"/>
    <w:uiPriority w:val="99"/>
    <w:semiHidden/>
    <w:unhideWhenUsed/>
    <w:rsid w:val="001C0842"/>
  </w:style>
  <w:style w:type="numbering" w:customStyle="1" w:styleId="12">
    <w:name w:val="Нет списка12"/>
    <w:next w:val="a2"/>
    <w:uiPriority w:val="99"/>
    <w:semiHidden/>
    <w:unhideWhenUsed/>
    <w:rsid w:val="000238FE"/>
  </w:style>
  <w:style w:type="numbering" w:customStyle="1" w:styleId="13">
    <w:name w:val="Нет списка13"/>
    <w:next w:val="a2"/>
    <w:uiPriority w:val="99"/>
    <w:semiHidden/>
    <w:unhideWhenUsed/>
    <w:rsid w:val="008D13D0"/>
  </w:style>
  <w:style w:type="numbering" w:customStyle="1" w:styleId="14">
    <w:name w:val="Нет списка14"/>
    <w:next w:val="a2"/>
    <w:uiPriority w:val="99"/>
    <w:semiHidden/>
    <w:unhideWhenUsed/>
    <w:rsid w:val="008D13D0"/>
  </w:style>
  <w:style w:type="numbering" w:customStyle="1" w:styleId="15">
    <w:name w:val="Нет списка15"/>
    <w:next w:val="a2"/>
    <w:uiPriority w:val="99"/>
    <w:semiHidden/>
    <w:unhideWhenUsed/>
    <w:rsid w:val="008D13D0"/>
  </w:style>
  <w:style w:type="numbering" w:customStyle="1" w:styleId="16">
    <w:name w:val="Нет списка16"/>
    <w:next w:val="a2"/>
    <w:uiPriority w:val="99"/>
    <w:semiHidden/>
    <w:unhideWhenUsed/>
    <w:rsid w:val="008D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339">
      <w:bodyDiv w:val="1"/>
      <w:marLeft w:val="0"/>
      <w:marRight w:val="0"/>
      <w:marTop w:val="0"/>
      <w:marBottom w:val="0"/>
      <w:divBdr>
        <w:top w:val="none" w:sz="0" w:space="0" w:color="auto"/>
        <w:left w:val="none" w:sz="0" w:space="0" w:color="auto"/>
        <w:bottom w:val="none" w:sz="0" w:space="0" w:color="auto"/>
        <w:right w:val="none" w:sz="0" w:space="0" w:color="auto"/>
      </w:divBdr>
    </w:div>
    <w:div w:id="177503962">
      <w:bodyDiv w:val="1"/>
      <w:marLeft w:val="0"/>
      <w:marRight w:val="0"/>
      <w:marTop w:val="0"/>
      <w:marBottom w:val="0"/>
      <w:divBdr>
        <w:top w:val="none" w:sz="0" w:space="0" w:color="auto"/>
        <w:left w:val="none" w:sz="0" w:space="0" w:color="auto"/>
        <w:bottom w:val="none" w:sz="0" w:space="0" w:color="auto"/>
        <w:right w:val="none" w:sz="0" w:space="0" w:color="auto"/>
      </w:divBdr>
    </w:div>
    <w:div w:id="217786608">
      <w:bodyDiv w:val="1"/>
      <w:marLeft w:val="0"/>
      <w:marRight w:val="0"/>
      <w:marTop w:val="0"/>
      <w:marBottom w:val="0"/>
      <w:divBdr>
        <w:top w:val="none" w:sz="0" w:space="0" w:color="auto"/>
        <w:left w:val="none" w:sz="0" w:space="0" w:color="auto"/>
        <w:bottom w:val="none" w:sz="0" w:space="0" w:color="auto"/>
        <w:right w:val="none" w:sz="0" w:space="0" w:color="auto"/>
      </w:divBdr>
    </w:div>
    <w:div w:id="366613485">
      <w:bodyDiv w:val="1"/>
      <w:marLeft w:val="0"/>
      <w:marRight w:val="0"/>
      <w:marTop w:val="0"/>
      <w:marBottom w:val="0"/>
      <w:divBdr>
        <w:top w:val="none" w:sz="0" w:space="0" w:color="auto"/>
        <w:left w:val="none" w:sz="0" w:space="0" w:color="auto"/>
        <w:bottom w:val="none" w:sz="0" w:space="0" w:color="auto"/>
        <w:right w:val="none" w:sz="0" w:space="0" w:color="auto"/>
      </w:divBdr>
    </w:div>
    <w:div w:id="393436795">
      <w:bodyDiv w:val="1"/>
      <w:marLeft w:val="0"/>
      <w:marRight w:val="0"/>
      <w:marTop w:val="0"/>
      <w:marBottom w:val="0"/>
      <w:divBdr>
        <w:top w:val="none" w:sz="0" w:space="0" w:color="auto"/>
        <w:left w:val="none" w:sz="0" w:space="0" w:color="auto"/>
        <w:bottom w:val="none" w:sz="0" w:space="0" w:color="auto"/>
        <w:right w:val="none" w:sz="0" w:space="0" w:color="auto"/>
      </w:divBdr>
    </w:div>
    <w:div w:id="524943596">
      <w:bodyDiv w:val="1"/>
      <w:marLeft w:val="0"/>
      <w:marRight w:val="0"/>
      <w:marTop w:val="0"/>
      <w:marBottom w:val="0"/>
      <w:divBdr>
        <w:top w:val="none" w:sz="0" w:space="0" w:color="auto"/>
        <w:left w:val="none" w:sz="0" w:space="0" w:color="auto"/>
        <w:bottom w:val="none" w:sz="0" w:space="0" w:color="auto"/>
        <w:right w:val="none" w:sz="0" w:space="0" w:color="auto"/>
      </w:divBdr>
    </w:div>
    <w:div w:id="623269070">
      <w:bodyDiv w:val="1"/>
      <w:marLeft w:val="0"/>
      <w:marRight w:val="0"/>
      <w:marTop w:val="0"/>
      <w:marBottom w:val="0"/>
      <w:divBdr>
        <w:top w:val="none" w:sz="0" w:space="0" w:color="auto"/>
        <w:left w:val="none" w:sz="0" w:space="0" w:color="auto"/>
        <w:bottom w:val="none" w:sz="0" w:space="0" w:color="auto"/>
        <w:right w:val="none" w:sz="0" w:space="0" w:color="auto"/>
      </w:divBdr>
    </w:div>
    <w:div w:id="631399753">
      <w:bodyDiv w:val="1"/>
      <w:marLeft w:val="0"/>
      <w:marRight w:val="0"/>
      <w:marTop w:val="0"/>
      <w:marBottom w:val="0"/>
      <w:divBdr>
        <w:top w:val="none" w:sz="0" w:space="0" w:color="auto"/>
        <w:left w:val="none" w:sz="0" w:space="0" w:color="auto"/>
        <w:bottom w:val="none" w:sz="0" w:space="0" w:color="auto"/>
        <w:right w:val="none" w:sz="0" w:space="0" w:color="auto"/>
      </w:divBdr>
    </w:div>
    <w:div w:id="683632081">
      <w:bodyDiv w:val="1"/>
      <w:marLeft w:val="0"/>
      <w:marRight w:val="0"/>
      <w:marTop w:val="0"/>
      <w:marBottom w:val="0"/>
      <w:divBdr>
        <w:top w:val="none" w:sz="0" w:space="0" w:color="auto"/>
        <w:left w:val="none" w:sz="0" w:space="0" w:color="auto"/>
        <w:bottom w:val="none" w:sz="0" w:space="0" w:color="auto"/>
        <w:right w:val="none" w:sz="0" w:space="0" w:color="auto"/>
      </w:divBdr>
    </w:div>
    <w:div w:id="720637710">
      <w:bodyDiv w:val="1"/>
      <w:marLeft w:val="0"/>
      <w:marRight w:val="0"/>
      <w:marTop w:val="0"/>
      <w:marBottom w:val="0"/>
      <w:divBdr>
        <w:top w:val="none" w:sz="0" w:space="0" w:color="auto"/>
        <w:left w:val="none" w:sz="0" w:space="0" w:color="auto"/>
        <w:bottom w:val="none" w:sz="0" w:space="0" w:color="auto"/>
        <w:right w:val="none" w:sz="0" w:space="0" w:color="auto"/>
      </w:divBdr>
    </w:div>
    <w:div w:id="883563288">
      <w:bodyDiv w:val="1"/>
      <w:marLeft w:val="0"/>
      <w:marRight w:val="0"/>
      <w:marTop w:val="0"/>
      <w:marBottom w:val="0"/>
      <w:divBdr>
        <w:top w:val="none" w:sz="0" w:space="0" w:color="auto"/>
        <w:left w:val="none" w:sz="0" w:space="0" w:color="auto"/>
        <w:bottom w:val="none" w:sz="0" w:space="0" w:color="auto"/>
        <w:right w:val="none" w:sz="0" w:space="0" w:color="auto"/>
      </w:divBdr>
    </w:div>
    <w:div w:id="962881179">
      <w:bodyDiv w:val="1"/>
      <w:marLeft w:val="0"/>
      <w:marRight w:val="0"/>
      <w:marTop w:val="0"/>
      <w:marBottom w:val="0"/>
      <w:divBdr>
        <w:top w:val="none" w:sz="0" w:space="0" w:color="auto"/>
        <w:left w:val="none" w:sz="0" w:space="0" w:color="auto"/>
        <w:bottom w:val="none" w:sz="0" w:space="0" w:color="auto"/>
        <w:right w:val="none" w:sz="0" w:space="0" w:color="auto"/>
      </w:divBdr>
    </w:div>
    <w:div w:id="1002388858">
      <w:bodyDiv w:val="1"/>
      <w:marLeft w:val="0"/>
      <w:marRight w:val="0"/>
      <w:marTop w:val="0"/>
      <w:marBottom w:val="0"/>
      <w:divBdr>
        <w:top w:val="none" w:sz="0" w:space="0" w:color="auto"/>
        <w:left w:val="none" w:sz="0" w:space="0" w:color="auto"/>
        <w:bottom w:val="none" w:sz="0" w:space="0" w:color="auto"/>
        <w:right w:val="none" w:sz="0" w:space="0" w:color="auto"/>
      </w:divBdr>
    </w:div>
    <w:div w:id="1180850501">
      <w:bodyDiv w:val="1"/>
      <w:marLeft w:val="0"/>
      <w:marRight w:val="0"/>
      <w:marTop w:val="0"/>
      <w:marBottom w:val="0"/>
      <w:divBdr>
        <w:top w:val="none" w:sz="0" w:space="0" w:color="auto"/>
        <w:left w:val="none" w:sz="0" w:space="0" w:color="auto"/>
        <w:bottom w:val="none" w:sz="0" w:space="0" w:color="auto"/>
        <w:right w:val="none" w:sz="0" w:space="0" w:color="auto"/>
      </w:divBdr>
    </w:div>
    <w:div w:id="1564213732">
      <w:bodyDiv w:val="1"/>
      <w:marLeft w:val="0"/>
      <w:marRight w:val="0"/>
      <w:marTop w:val="0"/>
      <w:marBottom w:val="0"/>
      <w:divBdr>
        <w:top w:val="none" w:sz="0" w:space="0" w:color="auto"/>
        <w:left w:val="none" w:sz="0" w:space="0" w:color="auto"/>
        <w:bottom w:val="none" w:sz="0" w:space="0" w:color="auto"/>
        <w:right w:val="none" w:sz="0" w:space="0" w:color="auto"/>
      </w:divBdr>
    </w:div>
    <w:div w:id="1712874778">
      <w:bodyDiv w:val="1"/>
      <w:marLeft w:val="0"/>
      <w:marRight w:val="0"/>
      <w:marTop w:val="0"/>
      <w:marBottom w:val="0"/>
      <w:divBdr>
        <w:top w:val="none" w:sz="0" w:space="0" w:color="auto"/>
        <w:left w:val="none" w:sz="0" w:space="0" w:color="auto"/>
        <w:bottom w:val="none" w:sz="0" w:space="0" w:color="auto"/>
        <w:right w:val="none" w:sz="0" w:space="0" w:color="auto"/>
      </w:divBdr>
    </w:div>
    <w:div w:id="2105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5FAA-4A32-4605-BD4F-B32F323F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113781</Words>
  <Characters>648558</Characters>
  <Application>Microsoft Office Word</Application>
  <DocSecurity>0</DocSecurity>
  <Lines>5404</Lines>
  <Paragraphs>1521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Ispb2</dc:creator>
  <cp:lastModifiedBy>Матыцина О.В.</cp:lastModifiedBy>
  <cp:revision>2</cp:revision>
  <cp:lastPrinted>2022-12-14T09:11:00Z</cp:lastPrinted>
  <dcterms:created xsi:type="dcterms:W3CDTF">2023-10-11T07:05:00Z</dcterms:created>
  <dcterms:modified xsi:type="dcterms:W3CDTF">2023-10-11T07:05:00Z</dcterms:modified>
</cp:coreProperties>
</file>